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BD5" w14:textId="5A78C24A" w:rsidR="00AF569E" w:rsidRPr="00653043" w:rsidRDefault="00AF569E" w:rsidP="00AF569E">
      <w:pPr>
        <w:rPr>
          <w:rFonts w:ascii="Arial" w:hAnsi="Arial" w:cs="Arial"/>
          <w:b/>
          <w:sz w:val="28"/>
          <w:szCs w:val="28"/>
          <w:lang w:val="eu-ES"/>
        </w:rPr>
      </w:pPr>
      <w:r w:rsidRPr="004C6FD5">
        <w:rPr>
          <w:rFonts w:ascii="Arial" w:hAnsi="Arial" w:cs="Arial"/>
          <w:b/>
          <w:sz w:val="28"/>
          <w:szCs w:val="28"/>
          <w:lang w:val="eu-ES"/>
        </w:rPr>
        <w:t>BILBOKO ZINEMALDI FANTASTIKOAK – FANTEK, JUSTIN BENSO</w:t>
      </w:r>
      <w:r w:rsidR="004C6FD5" w:rsidRPr="004C6FD5">
        <w:rPr>
          <w:rFonts w:ascii="Arial" w:hAnsi="Arial" w:cs="Arial"/>
          <w:b/>
          <w:sz w:val="28"/>
          <w:szCs w:val="28"/>
          <w:lang w:val="eu-ES"/>
        </w:rPr>
        <w:t>N ETA AARON MOORHEAD ZUZENDARI ETA PROTAGONISTA</w:t>
      </w:r>
      <w:r w:rsidRPr="004C6FD5">
        <w:rPr>
          <w:rFonts w:ascii="Arial" w:hAnsi="Arial" w:cs="Arial"/>
          <w:b/>
          <w:sz w:val="28"/>
          <w:szCs w:val="28"/>
          <w:lang w:val="eu-ES"/>
        </w:rPr>
        <w:t xml:space="preserve"> </w:t>
      </w:r>
      <w:r w:rsidR="004C6FD5" w:rsidRPr="004C6FD5">
        <w:rPr>
          <w:rFonts w:ascii="Arial" w:hAnsi="Arial" w:cs="Arial"/>
          <w:b/>
          <w:sz w:val="28"/>
          <w:szCs w:val="28"/>
          <w:lang w:val="eu-ES"/>
        </w:rPr>
        <w:t>DITUEN</w:t>
      </w:r>
      <w:r w:rsidRPr="004C6FD5">
        <w:rPr>
          <w:rFonts w:ascii="Arial" w:hAnsi="Arial" w:cs="Arial"/>
          <w:b/>
          <w:sz w:val="28"/>
          <w:szCs w:val="28"/>
          <w:lang w:val="eu-ES"/>
        </w:rPr>
        <w:t xml:space="preserve"> “THE ENDLESS” FILMA ESKAINIKO DU GAUR ARRATSALDEAN SEKZIO OFIZIALAREN BARRUAN</w:t>
      </w:r>
      <w:r w:rsidRPr="00653043">
        <w:rPr>
          <w:rFonts w:ascii="Arial" w:hAnsi="Arial" w:cs="Arial"/>
          <w:b/>
          <w:sz w:val="28"/>
          <w:szCs w:val="28"/>
          <w:lang w:val="eu-ES"/>
        </w:rPr>
        <w:t xml:space="preserve">   </w:t>
      </w:r>
    </w:p>
    <w:p w14:paraId="4C26B8A5" w14:textId="77777777" w:rsidR="00DD493D" w:rsidRPr="00653043" w:rsidRDefault="00DD493D" w:rsidP="00DD493D">
      <w:pPr>
        <w:rPr>
          <w:rFonts w:ascii="Arial" w:hAnsi="Arial" w:cs="Arial"/>
          <w:b/>
          <w:sz w:val="28"/>
          <w:szCs w:val="28"/>
          <w:lang w:val="eu-ES"/>
        </w:rPr>
      </w:pPr>
    </w:p>
    <w:p w14:paraId="04867C58" w14:textId="6C5A8B01" w:rsidR="00DD493D" w:rsidRPr="00653043" w:rsidRDefault="00AF569E" w:rsidP="00DD493D">
      <w:pPr>
        <w:pStyle w:val="Prrafodelista"/>
        <w:numPr>
          <w:ilvl w:val="0"/>
          <w:numId w:val="25"/>
        </w:numPr>
        <w:rPr>
          <w:rFonts w:ascii="Arial" w:hAnsi="Arial" w:cs="Arial"/>
          <w:b/>
          <w:sz w:val="24"/>
          <w:szCs w:val="24"/>
        </w:rPr>
      </w:pPr>
      <w:r w:rsidRPr="00653043">
        <w:rPr>
          <w:rFonts w:ascii="Arial" w:hAnsi="Arial" w:cs="Arial"/>
          <w:b/>
          <w:sz w:val="24"/>
          <w:szCs w:val="24"/>
        </w:rPr>
        <w:t>Zinegileek gaur goizean aurkeztu dute komunikabideen aurrean ikus-entzuleek 20:00etan Azkuna Zentroko auditorioan ikusi ahal izango duten film luzea</w:t>
      </w:r>
      <w:r w:rsidR="00DD493D" w:rsidRPr="00653043">
        <w:rPr>
          <w:rFonts w:ascii="Arial" w:hAnsi="Arial" w:cs="Arial"/>
          <w:b/>
          <w:sz w:val="24"/>
          <w:szCs w:val="24"/>
        </w:rPr>
        <w:t xml:space="preserve">.   </w:t>
      </w:r>
    </w:p>
    <w:p w14:paraId="3D49B187" w14:textId="77777777" w:rsidR="00DD493D" w:rsidRPr="00653043" w:rsidRDefault="00DD493D" w:rsidP="00DD493D">
      <w:pPr>
        <w:spacing w:line="276" w:lineRule="auto"/>
        <w:rPr>
          <w:rFonts w:ascii="Arial" w:hAnsi="Arial" w:cs="Arial"/>
          <w:b/>
          <w:bCs/>
          <w:lang w:val="eu-ES"/>
        </w:rPr>
      </w:pPr>
    </w:p>
    <w:p w14:paraId="6464ECC2" w14:textId="70BE3345" w:rsidR="00AF569E" w:rsidRPr="00653043" w:rsidRDefault="00B455F2" w:rsidP="004154FC">
      <w:pPr>
        <w:spacing w:line="276" w:lineRule="auto"/>
        <w:rPr>
          <w:rFonts w:ascii="Arial" w:hAnsi="Arial" w:cs="Arial"/>
          <w:bCs/>
          <w:lang w:val="eu-ES"/>
        </w:rPr>
      </w:pPr>
      <w:r w:rsidRPr="00653043">
        <w:rPr>
          <w:rFonts w:ascii="Arial" w:hAnsi="Arial" w:cs="Arial"/>
          <w:bCs/>
          <w:i/>
          <w:lang w:val="eu-ES"/>
        </w:rPr>
        <w:t>Bilbon, 2018ko maiatzaren 7an</w:t>
      </w:r>
      <w:r w:rsidR="00DD493D" w:rsidRPr="00653043">
        <w:rPr>
          <w:rFonts w:ascii="Arial" w:hAnsi="Arial" w:cs="Arial"/>
          <w:bCs/>
          <w:i/>
          <w:lang w:val="eu-ES"/>
        </w:rPr>
        <w:t>.</w:t>
      </w:r>
      <w:r w:rsidR="00DD493D" w:rsidRPr="00653043">
        <w:rPr>
          <w:rFonts w:ascii="Arial" w:hAnsi="Arial" w:cs="Arial"/>
          <w:b/>
          <w:bCs/>
          <w:lang w:val="eu-ES"/>
        </w:rPr>
        <w:t xml:space="preserve"> </w:t>
      </w:r>
      <w:r w:rsidR="00AF569E" w:rsidRPr="00653043">
        <w:rPr>
          <w:rFonts w:ascii="Arial" w:hAnsi="Arial" w:cs="Arial"/>
          <w:bCs/>
          <w:lang w:val="eu-ES"/>
        </w:rPr>
        <w:t xml:space="preserve">Justin Benson eta Aaron Moorhead zinegileek gaur goizean aurkeztu dute Bilbon, Bilboko Zinemaldi Fantastikoko – FANT 24ko Sekzio Ofizialean lehiatuko den </w:t>
      </w:r>
      <w:r w:rsidR="00653043" w:rsidRPr="00653043">
        <w:rPr>
          <w:rFonts w:ascii="Arial" w:hAnsi="Arial" w:cs="Arial"/>
          <w:bCs/>
          <w:i/>
          <w:lang w:val="eu-ES"/>
        </w:rPr>
        <w:t xml:space="preserve">“The Endless” </w:t>
      </w:r>
      <w:r w:rsidR="00653043" w:rsidRPr="00653043">
        <w:rPr>
          <w:rFonts w:ascii="Arial" w:hAnsi="Arial" w:cs="Arial"/>
          <w:bCs/>
          <w:lang w:val="eu-ES"/>
        </w:rPr>
        <w:t>(</w:t>
      </w:r>
      <w:r w:rsidR="004C6FD5">
        <w:rPr>
          <w:rFonts w:ascii="Arial" w:hAnsi="Arial" w:cs="Arial"/>
          <w:bCs/>
          <w:lang w:val="eu-ES"/>
        </w:rPr>
        <w:t>AEB</w:t>
      </w:r>
      <w:r w:rsidR="00653043" w:rsidRPr="00653043">
        <w:rPr>
          <w:rFonts w:ascii="Arial" w:hAnsi="Arial" w:cs="Arial"/>
          <w:bCs/>
          <w:lang w:val="eu-ES"/>
        </w:rPr>
        <w:t xml:space="preserve">, 2017) film luze txalotua. Euren aurreko </w:t>
      </w:r>
      <w:r w:rsidR="00653043" w:rsidRPr="00653043">
        <w:rPr>
          <w:rFonts w:ascii="Arial" w:hAnsi="Arial" w:cs="Arial"/>
          <w:bCs/>
          <w:i/>
          <w:lang w:val="eu-ES"/>
        </w:rPr>
        <w:t xml:space="preserve">“Resolution” </w:t>
      </w:r>
      <w:r w:rsidR="00653043" w:rsidRPr="00653043">
        <w:rPr>
          <w:rFonts w:ascii="Arial" w:hAnsi="Arial" w:cs="Arial"/>
          <w:bCs/>
          <w:lang w:val="eu-ES"/>
        </w:rPr>
        <w:t xml:space="preserve">lanaren unibertsoari berrekiten dion eta berriro ere sekten munduan murgiltzen den </w:t>
      </w:r>
      <w:r w:rsidR="00AF569E" w:rsidRPr="00653043">
        <w:rPr>
          <w:rFonts w:ascii="Arial" w:hAnsi="Arial" w:cs="Arial"/>
          <w:bCs/>
          <w:lang w:val="eu-ES"/>
        </w:rPr>
        <w:t xml:space="preserve">filma GAUR ARRATSALDEAN eskainiko da, arratsaldeko 20:00etatik aurrera, Azkuna Zentroko Auditorioan. </w:t>
      </w:r>
    </w:p>
    <w:p w14:paraId="2994B92A" w14:textId="77777777" w:rsidR="00FF5D7D" w:rsidRPr="00653043" w:rsidRDefault="00FF5D7D" w:rsidP="004154FC">
      <w:pPr>
        <w:spacing w:line="276" w:lineRule="auto"/>
        <w:rPr>
          <w:rFonts w:ascii="Arial" w:hAnsi="Arial" w:cs="Arial"/>
          <w:bCs/>
          <w:lang w:val="eu-ES"/>
        </w:rPr>
      </w:pPr>
    </w:p>
    <w:p w14:paraId="0570827C" w14:textId="5E4D2FDA" w:rsidR="00653043" w:rsidRPr="00653043" w:rsidRDefault="00653043" w:rsidP="008F2DB9">
      <w:pPr>
        <w:spacing w:line="276" w:lineRule="auto"/>
        <w:rPr>
          <w:rFonts w:ascii="Arial" w:hAnsi="Arial" w:cs="Arial"/>
          <w:bCs/>
          <w:lang w:val="eu-ES"/>
        </w:rPr>
      </w:pPr>
      <w:r w:rsidRPr="004C6FD5">
        <w:rPr>
          <w:rFonts w:ascii="Arial" w:hAnsi="Arial" w:cs="Arial"/>
          <w:bCs/>
          <w:lang w:val="eu-ES"/>
        </w:rPr>
        <w:t>Abentura erdi</w:t>
      </w:r>
      <w:r w:rsidR="00C76970" w:rsidRPr="004C6FD5">
        <w:rPr>
          <w:rFonts w:ascii="Arial" w:hAnsi="Arial" w:cs="Arial"/>
          <w:bCs/>
          <w:lang w:val="eu-ES"/>
        </w:rPr>
        <w:t>-</w:t>
      </w:r>
      <w:r w:rsidRPr="004C6FD5">
        <w:rPr>
          <w:rFonts w:ascii="Arial" w:hAnsi="Arial" w:cs="Arial"/>
          <w:bCs/>
          <w:lang w:val="eu-ES"/>
        </w:rPr>
        <w:t>komikoa, zenbait zinemalditan harrera beroa jaso ondoren helduko da FANTera, Tribecan</w:t>
      </w:r>
      <w:r w:rsidR="004C6FD5" w:rsidRPr="004C6FD5">
        <w:rPr>
          <w:rFonts w:ascii="Arial" w:hAnsi="Arial" w:cs="Arial"/>
          <w:bCs/>
          <w:lang w:val="eu-ES"/>
        </w:rPr>
        <w:t xml:space="preserve"> –mundu mailan estreinaldia–</w:t>
      </w:r>
      <w:r w:rsidRPr="004C6FD5">
        <w:rPr>
          <w:rFonts w:ascii="Arial" w:hAnsi="Arial" w:cs="Arial"/>
          <w:bCs/>
          <w:lang w:val="eu-ES"/>
        </w:rPr>
        <w:t xml:space="preserve">, Sitgesen, Fantasian eta Fantastic Festen, besteak beste. Justin Benson eta Aaron Moorhead ekoizleak, gidoilariak, antzezleak eta zuzendariak dira, oso ezagunak fantasiazko generoaren barruan, aurretik egindako zenbait lan direla eta, </w:t>
      </w:r>
      <w:r w:rsidRPr="004C6FD5">
        <w:rPr>
          <w:rFonts w:ascii="Arial" w:hAnsi="Arial" w:cs="Arial"/>
          <w:bCs/>
          <w:i/>
          <w:lang w:val="eu-ES"/>
        </w:rPr>
        <w:t>“El infinito”</w:t>
      </w:r>
      <w:r w:rsidRPr="004C6FD5">
        <w:rPr>
          <w:rFonts w:ascii="Arial" w:hAnsi="Arial" w:cs="Arial"/>
          <w:bCs/>
          <w:lang w:val="eu-ES"/>
        </w:rPr>
        <w:t xml:space="preserve"> (2017), </w:t>
      </w:r>
      <w:r w:rsidRPr="004C6FD5">
        <w:rPr>
          <w:rFonts w:ascii="Arial" w:hAnsi="Arial" w:cs="Arial"/>
          <w:bCs/>
          <w:i/>
          <w:lang w:val="eu-ES"/>
        </w:rPr>
        <w:t>“Spring”</w:t>
      </w:r>
      <w:r w:rsidRPr="004C6FD5">
        <w:rPr>
          <w:rFonts w:ascii="Arial" w:hAnsi="Arial" w:cs="Arial"/>
          <w:bCs/>
          <w:lang w:val="eu-ES"/>
        </w:rPr>
        <w:t xml:space="preserve"> (2014) –FANTeko Sekzio Ofizialean egondakoa– edo kritikak txalotutako </w:t>
      </w:r>
      <w:r w:rsidRPr="004C6FD5">
        <w:rPr>
          <w:rFonts w:ascii="Arial" w:hAnsi="Arial" w:cs="Arial"/>
          <w:bCs/>
          <w:i/>
          <w:lang w:val="eu-ES"/>
        </w:rPr>
        <w:t>“Resolution”</w:t>
      </w:r>
      <w:r w:rsidRPr="004C6FD5">
        <w:rPr>
          <w:rFonts w:ascii="Arial" w:hAnsi="Arial" w:cs="Arial"/>
          <w:bCs/>
          <w:lang w:val="eu-ES"/>
        </w:rPr>
        <w:t xml:space="preserve"> (2012).</w:t>
      </w:r>
      <w:r w:rsidRPr="00653043">
        <w:rPr>
          <w:rFonts w:ascii="Arial" w:hAnsi="Arial" w:cs="Arial"/>
          <w:bCs/>
          <w:lang w:val="eu-ES"/>
        </w:rPr>
        <w:t xml:space="preserve">  </w:t>
      </w:r>
    </w:p>
    <w:p w14:paraId="3D453099" w14:textId="77777777" w:rsidR="000D37C1" w:rsidRPr="00653043" w:rsidRDefault="000D37C1" w:rsidP="008F2DB9">
      <w:pPr>
        <w:spacing w:line="276" w:lineRule="auto"/>
        <w:rPr>
          <w:rFonts w:ascii="Arial" w:hAnsi="Arial" w:cs="Arial"/>
          <w:bCs/>
          <w:lang w:val="eu-ES"/>
        </w:rPr>
      </w:pPr>
    </w:p>
    <w:p w14:paraId="773B9083" w14:textId="0F26D910" w:rsidR="00653043" w:rsidRDefault="00A337A3" w:rsidP="008F2DB9">
      <w:pPr>
        <w:spacing w:line="276" w:lineRule="auto"/>
        <w:rPr>
          <w:rFonts w:ascii="Arial" w:hAnsi="Arial" w:cs="Arial"/>
          <w:bCs/>
          <w:lang w:val="eu-ES"/>
        </w:rPr>
      </w:pPr>
      <w:r w:rsidRPr="00653043">
        <w:rPr>
          <w:rFonts w:ascii="Arial" w:hAnsi="Arial" w:cs="Arial"/>
          <w:bCs/>
          <w:i/>
          <w:lang w:val="eu-ES"/>
        </w:rPr>
        <w:t xml:space="preserve">“The Endless” </w:t>
      </w:r>
      <w:r w:rsidR="00653043">
        <w:rPr>
          <w:rFonts w:ascii="Arial" w:hAnsi="Arial" w:cs="Arial"/>
          <w:bCs/>
          <w:lang w:val="eu-ES"/>
        </w:rPr>
        <w:t>lanean, J</w:t>
      </w:r>
      <w:r w:rsidR="00531BD6" w:rsidRPr="00653043">
        <w:rPr>
          <w:rFonts w:ascii="Arial" w:hAnsi="Arial" w:cs="Arial"/>
          <w:bCs/>
          <w:lang w:val="eu-ES"/>
        </w:rPr>
        <w:t xml:space="preserve">ustin Benson </w:t>
      </w:r>
      <w:r w:rsidR="00653043">
        <w:rPr>
          <w:rFonts w:ascii="Arial" w:hAnsi="Arial" w:cs="Arial"/>
          <w:bCs/>
          <w:lang w:val="eu-ES"/>
        </w:rPr>
        <w:t>eta</w:t>
      </w:r>
      <w:r w:rsidR="00531BD6" w:rsidRPr="00653043">
        <w:rPr>
          <w:rFonts w:ascii="Arial" w:hAnsi="Arial" w:cs="Arial"/>
          <w:bCs/>
          <w:lang w:val="eu-ES"/>
        </w:rPr>
        <w:t xml:space="preserve"> Aaron Moorhead</w:t>
      </w:r>
      <w:r w:rsidR="00653043">
        <w:rPr>
          <w:rFonts w:ascii="Arial" w:hAnsi="Arial" w:cs="Arial"/>
          <w:bCs/>
          <w:lang w:val="eu-ES"/>
        </w:rPr>
        <w:t xml:space="preserve">, </w:t>
      </w:r>
      <w:r w:rsidR="00653043" w:rsidRPr="00653043">
        <w:rPr>
          <w:rFonts w:ascii="Arial" w:hAnsi="Arial" w:cs="Arial"/>
          <w:bCs/>
          <w:lang w:val="eu-ES"/>
        </w:rPr>
        <w:t>Los Ángeles</w:t>
      </w:r>
      <w:r w:rsidR="00653043">
        <w:rPr>
          <w:rFonts w:ascii="Arial" w:hAnsi="Arial" w:cs="Arial"/>
          <w:bCs/>
          <w:lang w:val="eu-ES"/>
        </w:rPr>
        <w:t>en oso modu txarrean bizi diren bi anaia dira, ume zirela ihes egin zuten sektaren mezu misteriotsua jasotzen duten arte. Bertara itzulita, gauza sinestezinak hasiko dira gertatzen taldea dagoen lekuan, eta bi anaiek onartu egin beharko dute gertakari beldurgarriak, bat datozela, itxuraz, sektaren dogma arraroekin eta naturaz gaindikoekin</w:t>
      </w:r>
      <w:r w:rsidR="00F34DBD">
        <w:rPr>
          <w:rFonts w:ascii="Arial" w:hAnsi="Arial" w:cs="Arial"/>
          <w:bCs/>
          <w:lang w:val="eu-ES"/>
        </w:rPr>
        <w:t>.</w:t>
      </w:r>
      <w:r w:rsidR="00653043">
        <w:rPr>
          <w:rFonts w:ascii="Arial" w:hAnsi="Arial" w:cs="Arial"/>
          <w:bCs/>
          <w:lang w:val="eu-ES"/>
        </w:rPr>
        <w:t xml:space="preserve"> </w:t>
      </w:r>
    </w:p>
    <w:p w14:paraId="2C9498DA" w14:textId="77777777" w:rsidR="00A337A3" w:rsidRPr="00653043" w:rsidRDefault="00A337A3" w:rsidP="008F2DB9">
      <w:pPr>
        <w:spacing w:line="276" w:lineRule="auto"/>
        <w:rPr>
          <w:rFonts w:ascii="Arial" w:hAnsi="Arial" w:cs="Arial"/>
          <w:bCs/>
          <w:lang w:val="eu-ES"/>
        </w:rPr>
      </w:pPr>
    </w:p>
    <w:p w14:paraId="22BE83FD" w14:textId="399AB45E" w:rsidR="004867A7" w:rsidRPr="00653043" w:rsidRDefault="004867A7" w:rsidP="004867A7">
      <w:pPr>
        <w:spacing w:line="276" w:lineRule="auto"/>
        <w:rPr>
          <w:rFonts w:ascii="Arial" w:hAnsi="Arial" w:cs="Arial"/>
          <w:bCs/>
          <w:u w:val="single"/>
          <w:lang w:val="eu-ES"/>
        </w:rPr>
      </w:pPr>
      <w:r w:rsidRPr="00653043">
        <w:rPr>
          <w:rFonts w:ascii="Arial" w:hAnsi="Arial" w:cs="Arial"/>
          <w:bCs/>
          <w:u w:val="single"/>
          <w:lang w:val="eu-ES"/>
        </w:rPr>
        <w:t>FANT</w:t>
      </w:r>
      <w:r w:rsidR="00B455F2" w:rsidRPr="00653043">
        <w:rPr>
          <w:rFonts w:ascii="Arial" w:hAnsi="Arial" w:cs="Arial"/>
          <w:bCs/>
          <w:u w:val="single"/>
          <w:lang w:val="eu-ES"/>
        </w:rPr>
        <w:t xml:space="preserve"> GEHIAGO</w:t>
      </w:r>
    </w:p>
    <w:p w14:paraId="0F3253E8" w14:textId="0EEABCC4" w:rsidR="00B455F2" w:rsidRPr="00653043" w:rsidRDefault="00B455F2" w:rsidP="00B455F2">
      <w:pPr>
        <w:spacing w:line="276" w:lineRule="auto"/>
        <w:rPr>
          <w:rFonts w:ascii="Arial" w:hAnsi="Arial" w:cs="Arial"/>
          <w:bCs/>
          <w:lang w:val="eu-ES"/>
        </w:rPr>
      </w:pPr>
      <w:r w:rsidRPr="00653043">
        <w:rPr>
          <w:rFonts w:ascii="Arial" w:hAnsi="Arial" w:cs="Arial"/>
          <w:bCs/>
          <w:lang w:val="eu-ES"/>
        </w:rPr>
        <w:t xml:space="preserve">Golem – Alhondigako 2. Aretoko doako programazioaren barruan, bihar, ASTEARTEAN, 17:45ean, FANTeko Maisuak sekzioaren barruan, iaz hil zen </w:t>
      </w:r>
      <w:r w:rsidR="00AF569E" w:rsidRPr="00653043">
        <w:rPr>
          <w:rFonts w:ascii="Arial" w:hAnsi="Arial" w:cs="Arial"/>
          <w:bCs/>
          <w:lang w:val="eu-ES"/>
        </w:rPr>
        <w:t xml:space="preserve">George A. Romeroren </w:t>
      </w:r>
      <w:r w:rsidR="00AF569E" w:rsidRPr="00653043">
        <w:rPr>
          <w:rFonts w:ascii="Arial" w:hAnsi="Arial" w:cs="Arial"/>
          <w:bCs/>
          <w:i/>
          <w:lang w:val="eu-ES"/>
        </w:rPr>
        <w:t>“La noche de los muertos vivientes”</w:t>
      </w:r>
      <w:r w:rsidR="00AF569E" w:rsidRPr="00653043">
        <w:rPr>
          <w:rFonts w:ascii="Arial" w:hAnsi="Arial" w:cs="Arial"/>
          <w:bCs/>
          <w:lang w:val="eu-ES"/>
        </w:rPr>
        <w:t xml:space="preserve"> (</w:t>
      </w:r>
      <w:r w:rsidR="00AF569E" w:rsidRPr="00F34DBD">
        <w:rPr>
          <w:rFonts w:ascii="Arial" w:hAnsi="Arial" w:cs="Arial"/>
          <w:bCs/>
          <w:lang w:val="eu-ES"/>
        </w:rPr>
        <w:t xml:space="preserve">1968) </w:t>
      </w:r>
      <w:r w:rsidRPr="00F34DBD">
        <w:rPr>
          <w:rFonts w:ascii="Arial" w:hAnsi="Arial" w:cs="Arial"/>
          <w:bCs/>
          <w:lang w:val="eu-ES"/>
        </w:rPr>
        <w:t>lana eskainiko da. Horrez gain, 19:50ean, Panorama sekzioaren barruan, ikus-entzuleek</w:t>
      </w:r>
      <w:r w:rsidR="00AF569E" w:rsidRPr="00F34DBD">
        <w:rPr>
          <w:rFonts w:ascii="Arial" w:hAnsi="Arial" w:cs="Arial"/>
          <w:bCs/>
          <w:lang w:val="eu-ES"/>
        </w:rPr>
        <w:t xml:space="preserve"> Ángel</w:t>
      </w:r>
      <w:r w:rsidR="00F34DBD" w:rsidRPr="00F34DBD">
        <w:rPr>
          <w:rFonts w:ascii="Arial" w:hAnsi="Arial" w:cs="Arial"/>
          <w:bCs/>
          <w:lang w:val="es-ES"/>
        </w:rPr>
        <w:t xml:space="preserve"> Gonzálezen</w:t>
      </w:r>
      <w:r w:rsidR="00AF569E" w:rsidRPr="00F34DBD">
        <w:rPr>
          <w:rFonts w:ascii="Arial" w:hAnsi="Arial" w:cs="Arial"/>
          <w:bCs/>
          <w:lang w:val="eu-ES"/>
        </w:rPr>
        <w:t xml:space="preserve"> “Compulsión” </w:t>
      </w:r>
      <w:r w:rsidRPr="00F34DBD">
        <w:rPr>
          <w:rFonts w:ascii="Arial" w:hAnsi="Arial" w:cs="Arial"/>
          <w:bCs/>
          <w:lang w:val="eu-ES"/>
        </w:rPr>
        <w:t xml:space="preserve">ikusi ahal izango dute, eta 22:00etan, </w:t>
      </w:r>
      <w:r w:rsidR="00AF569E" w:rsidRPr="00F34DBD">
        <w:rPr>
          <w:rFonts w:ascii="Arial" w:hAnsi="Arial" w:cs="Arial"/>
          <w:bCs/>
          <w:lang w:val="eu-ES"/>
        </w:rPr>
        <w:t xml:space="preserve">Brandon Christensenek </w:t>
      </w:r>
      <w:r w:rsidRPr="00F34DBD">
        <w:rPr>
          <w:rFonts w:ascii="Arial" w:hAnsi="Arial" w:cs="Arial"/>
          <w:bCs/>
          <w:lang w:val="eu-ES"/>
        </w:rPr>
        <w:t xml:space="preserve">zuzendutako </w:t>
      </w:r>
      <w:r w:rsidR="00AF569E" w:rsidRPr="00F34DBD">
        <w:rPr>
          <w:rFonts w:ascii="Arial" w:hAnsi="Arial" w:cs="Arial"/>
          <w:bCs/>
          <w:i/>
          <w:lang w:val="eu-ES"/>
        </w:rPr>
        <w:t>“Sill/Born”.</w:t>
      </w:r>
    </w:p>
    <w:p w14:paraId="18C9A8BA" w14:textId="77777777" w:rsidR="00B455F2" w:rsidRPr="00653043" w:rsidRDefault="00B455F2" w:rsidP="0038770E">
      <w:pPr>
        <w:spacing w:line="276" w:lineRule="auto"/>
        <w:rPr>
          <w:rFonts w:ascii="Arial" w:hAnsi="Arial" w:cs="Arial"/>
          <w:bCs/>
          <w:lang w:val="eu-ES"/>
        </w:rPr>
      </w:pPr>
    </w:p>
    <w:p w14:paraId="6149BC8E" w14:textId="2CA65DA5" w:rsidR="00AF569E" w:rsidRPr="00653043" w:rsidRDefault="00AF569E" w:rsidP="00AF569E">
      <w:pPr>
        <w:spacing w:line="276" w:lineRule="auto"/>
        <w:rPr>
          <w:rFonts w:ascii="Arial" w:hAnsi="Arial" w:cs="Arial"/>
          <w:bCs/>
          <w:lang w:val="eu-ES"/>
        </w:rPr>
      </w:pPr>
      <w:r w:rsidRPr="004C6FD5">
        <w:rPr>
          <w:rFonts w:ascii="Arial" w:hAnsi="Arial" w:cs="Arial"/>
          <w:bCs/>
          <w:lang w:val="eu-ES"/>
        </w:rPr>
        <w:t xml:space="preserve">Sekzio Ofizialean, 16:15etik aurrera, Can Evrenolen –FANTROBIA 2016 saria– azken filma den </w:t>
      </w:r>
      <w:r w:rsidRPr="004C6FD5">
        <w:rPr>
          <w:rFonts w:ascii="Arial" w:hAnsi="Arial" w:cs="Arial"/>
          <w:b/>
          <w:bCs/>
          <w:i/>
          <w:lang w:val="eu-ES"/>
        </w:rPr>
        <w:t>“Housewife”</w:t>
      </w:r>
      <w:r w:rsidRPr="004C6FD5">
        <w:rPr>
          <w:rFonts w:ascii="Arial" w:hAnsi="Arial" w:cs="Arial"/>
          <w:bCs/>
          <w:lang w:val="eu-ES"/>
        </w:rPr>
        <w:t xml:space="preserve"> (TUR, 2017), Joe Lynch</w:t>
      </w:r>
      <w:r w:rsidR="005E01E0" w:rsidRPr="004C6FD5">
        <w:rPr>
          <w:rFonts w:ascii="Arial" w:hAnsi="Arial" w:cs="Arial"/>
          <w:bCs/>
          <w:lang w:val="eu-ES"/>
        </w:rPr>
        <w:t>en</w:t>
      </w:r>
      <w:r w:rsidRPr="004C6FD5">
        <w:rPr>
          <w:rFonts w:ascii="Arial" w:hAnsi="Arial" w:cs="Arial"/>
          <w:b/>
          <w:bCs/>
          <w:i/>
          <w:lang w:val="eu-ES"/>
        </w:rPr>
        <w:t xml:space="preserve"> “Mayhem”</w:t>
      </w:r>
      <w:r w:rsidRPr="004C6FD5">
        <w:rPr>
          <w:rFonts w:ascii="Arial" w:hAnsi="Arial" w:cs="Arial"/>
          <w:bCs/>
          <w:lang w:val="eu-ES"/>
        </w:rPr>
        <w:t xml:space="preserve"> (AEB, 2017), Rainer Sameten </w:t>
      </w:r>
      <w:r w:rsidRPr="004C6FD5">
        <w:rPr>
          <w:rFonts w:ascii="Arial" w:hAnsi="Arial" w:cs="Arial"/>
          <w:b/>
          <w:bCs/>
          <w:i/>
          <w:lang w:val="eu-ES"/>
        </w:rPr>
        <w:t>“November”</w:t>
      </w:r>
      <w:r w:rsidRPr="004C6FD5">
        <w:rPr>
          <w:rFonts w:ascii="Arial" w:hAnsi="Arial" w:cs="Arial"/>
          <w:bCs/>
          <w:lang w:val="eu-ES"/>
        </w:rPr>
        <w:t xml:space="preserve"> (EST/NETH/POL, 2017) eta filma aurkezten Bilbon egongo den Karl R. Hearneren </w:t>
      </w:r>
      <w:r w:rsidRPr="004C6FD5">
        <w:rPr>
          <w:rFonts w:ascii="Arial" w:hAnsi="Arial" w:cs="Arial"/>
          <w:b/>
          <w:bCs/>
          <w:i/>
          <w:lang w:val="eu-ES"/>
        </w:rPr>
        <w:t>“Touched” (</w:t>
      </w:r>
      <w:r w:rsidRPr="004C6FD5">
        <w:rPr>
          <w:rFonts w:ascii="Arial" w:hAnsi="Arial" w:cs="Arial"/>
          <w:bCs/>
          <w:lang w:val="eu-ES"/>
        </w:rPr>
        <w:t>KAN, 2017)</w:t>
      </w:r>
      <w:r w:rsidR="004C6FD5" w:rsidRPr="004C6FD5">
        <w:rPr>
          <w:rFonts w:ascii="Arial" w:hAnsi="Arial" w:cs="Arial"/>
          <w:bCs/>
          <w:lang w:val="eu-ES"/>
        </w:rPr>
        <w:t xml:space="preserve"> filmaren</w:t>
      </w:r>
      <w:r w:rsidRPr="004C6FD5">
        <w:rPr>
          <w:rFonts w:ascii="Arial" w:hAnsi="Arial" w:cs="Arial"/>
          <w:bCs/>
          <w:lang w:val="eu-ES"/>
        </w:rPr>
        <w:t xml:space="preserve"> Estatuko premierea ikusi ahal izango dira.</w:t>
      </w:r>
      <w:r w:rsidRPr="00653043">
        <w:rPr>
          <w:rFonts w:ascii="Arial" w:hAnsi="Arial" w:cs="Arial"/>
          <w:bCs/>
          <w:lang w:val="eu-ES"/>
        </w:rPr>
        <w:t xml:space="preserve"> </w:t>
      </w:r>
    </w:p>
    <w:p w14:paraId="6D4E1FD7" w14:textId="77777777" w:rsidR="007A5984" w:rsidRPr="00653043" w:rsidRDefault="007A5984" w:rsidP="0038770E">
      <w:pPr>
        <w:spacing w:line="276" w:lineRule="auto"/>
        <w:rPr>
          <w:rFonts w:ascii="Arial" w:hAnsi="Arial" w:cs="Arial"/>
          <w:bCs/>
          <w:lang w:val="eu-ES"/>
        </w:rPr>
      </w:pPr>
    </w:p>
    <w:p w14:paraId="6C7F7171" w14:textId="77777777" w:rsidR="0085013E" w:rsidRDefault="0085013E" w:rsidP="00A54FA0">
      <w:pPr>
        <w:spacing w:line="276" w:lineRule="auto"/>
        <w:rPr>
          <w:rFonts w:ascii="Arial" w:hAnsi="Arial" w:cs="Arial"/>
          <w:bCs/>
          <w:lang w:val="eu-ES"/>
        </w:rPr>
      </w:pPr>
    </w:p>
    <w:p w14:paraId="3CCBB673" w14:textId="77777777" w:rsidR="00286229" w:rsidRPr="00653043" w:rsidRDefault="00286229" w:rsidP="00A54FA0">
      <w:pPr>
        <w:spacing w:line="276" w:lineRule="auto"/>
        <w:rPr>
          <w:rFonts w:ascii="Arial" w:hAnsi="Arial" w:cs="Arial"/>
          <w:bCs/>
          <w:lang w:val="eu-ES"/>
        </w:rPr>
      </w:pPr>
    </w:p>
    <w:p w14:paraId="4C7EDDBA" w14:textId="24BFC89A" w:rsidR="009D1202" w:rsidRPr="00653043" w:rsidRDefault="00A54FA0" w:rsidP="00A54FA0">
      <w:pPr>
        <w:spacing w:line="276" w:lineRule="auto"/>
        <w:rPr>
          <w:rFonts w:ascii="Arial" w:hAnsi="Arial" w:cs="Arial"/>
          <w:bCs/>
          <w:lang w:val="eu-ES"/>
        </w:rPr>
      </w:pPr>
      <w:r w:rsidRPr="00653043">
        <w:rPr>
          <w:rFonts w:ascii="Arial" w:hAnsi="Arial" w:cs="Arial"/>
          <w:bCs/>
          <w:lang w:val="eu-ES"/>
        </w:rPr>
        <w:t xml:space="preserve"> </w:t>
      </w:r>
    </w:p>
    <w:p w14:paraId="44F2CED1" w14:textId="128DF7A9" w:rsidR="004C480F" w:rsidRPr="00653043" w:rsidRDefault="00B455F2" w:rsidP="004C480F">
      <w:pPr>
        <w:spacing w:line="276" w:lineRule="auto"/>
        <w:rPr>
          <w:rFonts w:ascii="Arial" w:hAnsi="Arial" w:cs="Arial"/>
          <w:bCs/>
          <w:i/>
          <w:u w:val="single"/>
          <w:lang w:val="eu-ES"/>
        </w:rPr>
      </w:pPr>
      <w:r w:rsidRPr="00653043">
        <w:rPr>
          <w:rFonts w:ascii="Arial" w:hAnsi="Arial" w:cs="Arial"/>
          <w:bCs/>
          <w:u w:val="single"/>
          <w:lang w:val="eu-ES"/>
        </w:rPr>
        <w:lastRenderedPageBreak/>
        <w:t>FITXA</w:t>
      </w:r>
      <w:r w:rsidR="007A5984" w:rsidRPr="00653043">
        <w:rPr>
          <w:rFonts w:ascii="Arial" w:hAnsi="Arial" w:cs="Arial"/>
          <w:bCs/>
          <w:u w:val="single"/>
          <w:lang w:val="eu-ES"/>
        </w:rPr>
        <w:t>:</w:t>
      </w:r>
      <w:r w:rsidR="007A5984" w:rsidRPr="00653043">
        <w:rPr>
          <w:rFonts w:ascii="Arial" w:hAnsi="Arial" w:cs="Arial"/>
          <w:bCs/>
          <w:i/>
          <w:u w:val="single"/>
          <w:lang w:val="eu-ES"/>
        </w:rPr>
        <w:t xml:space="preserve"> </w:t>
      </w:r>
      <w:r w:rsidR="008F2DB9" w:rsidRPr="00653043">
        <w:rPr>
          <w:rFonts w:ascii="Arial" w:hAnsi="Arial" w:cs="Arial"/>
          <w:bCs/>
          <w:i/>
          <w:u w:val="single"/>
          <w:lang w:val="eu-ES"/>
        </w:rPr>
        <w:t>THE ENDLESS</w:t>
      </w:r>
    </w:p>
    <w:p w14:paraId="726ED773" w14:textId="45194C2D" w:rsidR="00731CD5" w:rsidRPr="00653043" w:rsidRDefault="00B455F2" w:rsidP="00731CD5">
      <w:pPr>
        <w:spacing w:line="276" w:lineRule="auto"/>
        <w:rPr>
          <w:rFonts w:ascii="Arial" w:hAnsi="Arial" w:cs="Arial"/>
          <w:bCs/>
          <w:lang w:val="eu-ES"/>
        </w:rPr>
      </w:pPr>
      <w:r w:rsidRPr="00653043">
        <w:rPr>
          <w:rFonts w:ascii="Arial" w:hAnsi="Arial" w:cs="Arial"/>
          <w:bCs/>
          <w:lang w:val="eu-ES"/>
        </w:rPr>
        <w:t>AEB</w:t>
      </w:r>
      <w:r w:rsidR="008F2DB9" w:rsidRPr="00653043">
        <w:rPr>
          <w:rFonts w:ascii="Arial" w:hAnsi="Arial" w:cs="Arial"/>
          <w:bCs/>
          <w:lang w:val="eu-ES"/>
        </w:rPr>
        <w:t xml:space="preserve"> / 2017 / 111</w:t>
      </w:r>
      <w:r w:rsidR="00731CD5" w:rsidRPr="00653043">
        <w:rPr>
          <w:rFonts w:ascii="Arial" w:hAnsi="Arial" w:cs="Arial"/>
          <w:bCs/>
          <w:lang w:val="eu-ES"/>
        </w:rPr>
        <w:t xml:space="preserve"> min. </w:t>
      </w:r>
    </w:p>
    <w:p w14:paraId="10E92532" w14:textId="7DC04FD4" w:rsidR="008F2DB9" w:rsidRPr="00653043" w:rsidRDefault="00B455F2" w:rsidP="008F2DB9">
      <w:pPr>
        <w:spacing w:line="276" w:lineRule="auto"/>
        <w:rPr>
          <w:rFonts w:ascii="Arial" w:hAnsi="Arial" w:cs="Arial"/>
          <w:bCs/>
          <w:lang w:val="eu-ES"/>
        </w:rPr>
      </w:pPr>
      <w:r w:rsidRPr="00653043">
        <w:rPr>
          <w:rFonts w:ascii="Arial" w:hAnsi="Arial" w:cs="Arial"/>
          <w:bCs/>
          <w:lang w:val="eu-ES"/>
        </w:rPr>
        <w:t>Zuzendariak</w:t>
      </w:r>
      <w:r w:rsidR="004C480F" w:rsidRPr="00653043">
        <w:rPr>
          <w:rFonts w:ascii="Arial" w:hAnsi="Arial" w:cs="Arial"/>
          <w:bCs/>
          <w:lang w:val="eu-ES"/>
        </w:rPr>
        <w:t xml:space="preserve">: </w:t>
      </w:r>
      <w:r w:rsidR="008F2DB9" w:rsidRPr="00653043">
        <w:rPr>
          <w:rFonts w:ascii="Arial" w:hAnsi="Arial" w:cs="Arial"/>
          <w:bCs/>
          <w:lang w:val="eu-ES"/>
        </w:rPr>
        <w:t>Justin Benson, Aaron Moorhead.</w:t>
      </w:r>
    </w:p>
    <w:p w14:paraId="0747490B" w14:textId="44EDE4DA" w:rsidR="004C480F" w:rsidRPr="00653043" w:rsidRDefault="00B455F2" w:rsidP="004C480F">
      <w:pPr>
        <w:spacing w:line="276" w:lineRule="auto"/>
        <w:rPr>
          <w:rFonts w:ascii="Arial" w:hAnsi="Arial" w:cs="Arial"/>
          <w:bCs/>
          <w:lang w:val="eu-ES"/>
        </w:rPr>
      </w:pPr>
      <w:r w:rsidRPr="00653043">
        <w:rPr>
          <w:rFonts w:ascii="Arial" w:hAnsi="Arial" w:cs="Arial"/>
          <w:bCs/>
          <w:lang w:val="eu-ES"/>
        </w:rPr>
        <w:t>Gidoia</w:t>
      </w:r>
      <w:r w:rsidR="004C480F" w:rsidRPr="00653043">
        <w:rPr>
          <w:rFonts w:ascii="Arial" w:hAnsi="Arial" w:cs="Arial"/>
          <w:bCs/>
          <w:lang w:val="eu-ES"/>
        </w:rPr>
        <w:t xml:space="preserve">: </w:t>
      </w:r>
      <w:r w:rsidR="008F2DB9" w:rsidRPr="00653043">
        <w:rPr>
          <w:rFonts w:ascii="Arial" w:hAnsi="Arial" w:cs="Arial"/>
          <w:bCs/>
          <w:lang w:val="eu-ES"/>
        </w:rPr>
        <w:t>Justin Benson</w:t>
      </w:r>
      <w:r w:rsidR="004C480F" w:rsidRPr="00653043">
        <w:rPr>
          <w:rFonts w:ascii="Arial" w:hAnsi="Arial" w:cs="Arial"/>
          <w:bCs/>
          <w:lang w:val="eu-ES"/>
        </w:rPr>
        <w:t>.</w:t>
      </w:r>
    </w:p>
    <w:p w14:paraId="54C9E464" w14:textId="18E19AE6" w:rsidR="004C480F" w:rsidRPr="00653043" w:rsidRDefault="00B455F2" w:rsidP="004C480F">
      <w:pPr>
        <w:spacing w:line="276" w:lineRule="auto"/>
        <w:rPr>
          <w:rFonts w:ascii="Arial" w:hAnsi="Arial" w:cs="Arial"/>
          <w:bCs/>
          <w:lang w:val="eu-ES"/>
        </w:rPr>
      </w:pPr>
      <w:r w:rsidRPr="00653043">
        <w:rPr>
          <w:rFonts w:ascii="Arial" w:hAnsi="Arial" w:cs="Arial"/>
          <w:bCs/>
          <w:lang w:val="eu-ES"/>
        </w:rPr>
        <w:t>Ekoizpena</w:t>
      </w:r>
      <w:r w:rsidR="004C480F" w:rsidRPr="00653043">
        <w:rPr>
          <w:rFonts w:ascii="Arial" w:hAnsi="Arial" w:cs="Arial"/>
          <w:bCs/>
          <w:lang w:val="eu-ES"/>
        </w:rPr>
        <w:t xml:space="preserve">: </w:t>
      </w:r>
      <w:r w:rsidR="008F2DB9" w:rsidRPr="00653043">
        <w:rPr>
          <w:rFonts w:ascii="Arial" w:hAnsi="Arial" w:cs="Arial"/>
          <w:bCs/>
          <w:lang w:val="eu-ES"/>
        </w:rPr>
        <w:t>Justin Benson, Aaron Moorhead, Thomas R. Burke, David Lawson Jr., Leal Naim.</w:t>
      </w:r>
      <w:r w:rsidR="004C480F" w:rsidRPr="00653043">
        <w:rPr>
          <w:rFonts w:ascii="Arial" w:hAnsi="Arial" w:cs="Arial"/>
          <w:bCs/>
          <w:lang w:val="eu-ES"/>
        </w:rPr>
        <w:t xml:space="preserve"> </w:t>
      </w:r>
    </w:p>
    <w:p w14:paraId="52953C3D" w14:textId="7E01188D" w:rsidR="004C480F" w:rsidRPr="00653043" w:rsidRDefault="00B455F2" w:rsidP="004C480F">
      <w:pPr>
        <w:spacing w:line="276" w:lineRule="auto"/>
        <w:rPr>
          <w:rFonts w:ascii="Arial" w:hAnsi="Arial" w:cs="Arial"/>
          <w:bCs/>
          <w:lang w:val="eu-ES"/>
        </w:rPr>
      </w:pPr>
      <w:r w:rsidRPr="00653043">
        <w:rPr>
          <w:rFonts w:ascii="Arial" w:hAnsi="Arial" w:cs="Arial"/>
          <w:bCs/>
          <w:lang w:val="eu-ES"/>
        </w:rPr>
        <w:t>Muntaketa</w:t>
      </w:r>
      <w:r w:rsidR="004C480F" w:rsidRPr="00653043">
        <w:rPr>
          <w:rFonts w:ascii="Arial" w:hAnsi="Arial" w:cs="Arial"/>
          <w:bCs/>
          <w:lang w:val="eu-ES"/>
        </w:rPr>
        <w:t xml:space="preserve">: </w:t>
      </w:r>
      <w:r w:rsidR="008F2DB9" w:rsidRPr="00653043">
        <w:rPr>
          <w:rFonts w:ascii="Arial" w:hAnsi="Arial" w:cs="Arial"/>
          <w:bCs/>
          <w:lang w:val="eu-ES"/>
        </w:rPr>
        <w:t>Justin Benson, Michael Felker</w:t>
      </w:r>
      <w:r w:rsidR="004C480F" w:rsidRPr="00653043">
        <w:rPr>
          <w:rFonts w:ascii="Arial" w:hAnsi="Arial" w:cs="Arial"/>
          <w:bCs/>
          <w:lang w:val="eu-ES"/>
        </w:rPr>
        <w:t>.</w:t>
      </w:r>
    </w:p>
    <w:p w14:paraId="4A2F5618" w14:textId="2CAC7FF8" w:rsidR="008F2DB9" w:rsidRPr="00653043" w:rsidRDefault="00B455F2" w:rsidP="008F2DB9">
      <w:pPr>
        <w:spacing w:line="276" w:lineRule="auto"/>
        <w:rPr>
          <w:rFonts w:ascii="Arial" w:hAnsi="Arial" w:cs="Arial"/>
          <w:bCs/>
          <w:lang w:val="eu-ES"/>
        </w:rPr>
      </w:pPr>
      <w:r w:rsidRPr="00653043">
        <w:rPr>
          <w:rFonts w:ascii="Arial" w:hAnsi="Arial" w:cs="Arial"/>
          <w:bCs/>
          <w:lang w:val="eu-ES"/>
        </w:rPr>
        <w:t>Antzezleak</w:t>
      </w:r>
      <w:r w:rsidR="004C480F" w:rsidRPr="00653043">
        <w:rPr>
          <w:rFonts w:ascii="Arial" w:hAnsi="Arial" w:cs="Arial"/>
          <w:bCs/>
          <w:lang w:val="eu-ES"/>
        </w:rPr>
        <w:t xml:space="preserve">: </w:t>
      </w:r>
      <w:r w:rsidR="008F2DB9" w:rsidRPr="00653043">
        <w:rPr>
          <w:rFonts w:ascii="Arial" w:hAnsi="Arial" w:cs="Arial"/>
          <w:bCs/>
          <w:lang w:val="eu-ES"/>
        </w:rPr>
        <w:t>Callie Hernandez, Tate Ellington, James Jordan, Lew Temple, Emily Montague, Ric Sarabia, Justin Benson, Aaron Moorhead, David Lawson Jr.</w:t>
      </w:r>
    </w:p>
    <w:p w14:paraId="48D3A317" w14:textId="4582E8F2" w:rsidR="00847F34" w:rsidRPr="00653043" w:rsidRDefault="00847F34" w:rsidP="00062B4A">
      <w:pPr>
        <w:spacing w:line="276" w:lineRule="auto"/>
        <w:rPr>
          <w:rFonts w:ascii="Arial" w:hAnsi="Arial" w:cs="Arial"/>
          <w:bCs/>
          <w:lang w:val="eu-ES"/>
        </w:rPr>
      </w:pPr>
    </w:p>
    <w:p w14:paraId="7A249613" w14:textId="70B60763" w:rsidR="00847F34" w:rsidRPr="00653043" w:rsidRDefault="00847F34" w:rsidP="00062B4A">
      <w:pPr>
        <w:spacing w:line="276" w:lineRule="auto"/>
        <w:rPr>
          <w:rFonts w:ascii="Arial" w:hAnsi="Arial" w:cs="Arial"/>
          <w:bCs/>
          <w:lang w:val="eu-ES"/>
        </w:rPr>
      </w:pPr>
      <w:r w:rsidRPr="00653043">
        <w:rPr>
          <w:rFonts w:ascii="Arial" w:hAnsi="Arial" w:cs="Arial"/>
          <w:bCs/>
          <w:lang w:val="eu-ES"/>
        </w:rPr>
        <w:t>TRAILER</w:t>
      </w:r>
      <w:r w:rsidR="00B455F2" w:rsidRPr="00653043">
        <w:rPr>
          <w:rFonts w:ascii="Arial" w:hAnsi="Arial" w:cs="Arial"/>
          <w:bCs/>
          <w:lang w:val="eu-ES"/>
        </w:rPr>
        <w:t>RA</w:t>
      </w:r>
      <w:r w:rsidRPr="00653043">
        <w:rPr>
          <w:rFonts w:ascii="Arial" w:hAnsi="Arial" w:cs="Arial"/>
          <w:bCs/>
          <w:lang w:val="eu-ES"/>
        </w:rPr>
        <w:t>:</w:t>
      </w:r>
      <w:r w:rsidR="004867A7" w:rsidRPr="00653043">
        <w:rPr>
          <w:rFonts w:ascii="Arial" w:hAnsi="Arial" w:cs="Arial"/>
          <w:lang w:val="eu-ES"/>
        </w:rPr>
        <w:t xml:space="preserve"> </w:t>
      </w:r>
      <w:hyperlink r:id="rId9" w:history="1">
        <w:r w:rsidR="00A337A3" w:rsidRPr="00653043">
          <w:rPr>
            <w:rStyle w:val="Hipervnculo"/>
            <w:rFonts w:ascii="Arial" w:hAnsi="Arial" w:cs="Arial"/>
            <w:lang w:val="eu-ES"/>
          </w:rPr>
          <w:t>https://www.youtube.com/watch?time_continue=1&amp;v=pcdTcGRJJRg</w:t>
        </w:r>
      </w:hyperlink>
      <w:r w:rsidR="00A337A3" w:rsidRPr="00653043">
        <w:rPr>
          <w:rFonts w:ascii="Arial" w:hAnsi="Arial" w:cs="Arial"/>
          <w:lang w:val="eu-ES"/>
        </w:rPr>
        <w:t xml:space="preserve"> </w:t>
      </w:r>
    </w:p>
    <w:p w14:paraId="3628F2E1" w14:textId="3A5D6AD1" w:rsidR="008715AB" w:rsidRPr="00653043" w:rsidRDefault="00B455F2" w:rsidP="008715AB">
      <w:pPr>
        <w:spacing w:line="276" w:lineRule="auto"/>
        <w:rPr>
          <w:rFonts w:ascii="Arial" w:hAnsi="Arial" w:cs="Arial"/>
          <w:lang w:val="eu-ES"/>
        </w:rPr>
      </w:pPr>
      <w:r w:rsidRPr="00653043">
        <w:rPr>
          <w:rFonts w:ascii="Arial" w:hAnsi="Arial" w:cs="Arial"/>
          <w:bCs/>
          <w:lang w:val="eu-ES"/>
        </w:rPr>
        <w:t>FANT24ri buruzko informazio guztia</w:t>
      </w:r>
      <w:r w:rsidR="00725B25" w:rsidRPr="00653043">
        <w:rPr>
          <w:rFonts w:ascii="Arial" w:hAnsi="Arial" w:cs="Arial"/>
          <w:bCs/>
          <w:lang w:val="eu-ES"/>
        </w:rPr>
        <w:t xml:space="preserve">: </w:t>
      </w:r>
      <w:hyperlink r:id="rId10" w:history="1">
        <w:r w:rsidR="008715AB" w:rsidRPr="00653043">
          <w:rPr>
            <w:rStyle w:val="Hipervnculo"/>
            <w:rFonts w:ascii="Arial" w:hAnsi="Arial" w:cs="Arial"/>
            <w:lang w:val="eu-ES"/>
          </w:rPr>
          <w:t>www.fantbilbao.eus</w:t>
        </w:r>
      </w:hyperlink>
      <w:r w:rsidR="008715AB" w:rsidRPr="00653043">
        <w:rPr>
          <w:rFonts w:ascii="Arial" w:hAnsi="Arial" w:cs="Arial"/>
          <w:lang w:val="eu-ES"/>
        </w:rPr>
        <w:t xml:space="preserve"> </w:t>
      </w:r>
    </w:p>
    <w:p w14:paraId="75AD917B" w14:textId="05BCC6F2" w:rsidR="00725B25" w:rsidRPr="00653043" w:rsidRDefault="00725B25" w:rsidP="00725B25">
      <w:pPr>
        <w:spacing w:line="276" w:lineRule="auto"/>
        <w:rPr>
          <w:rFonts w:ascii="Arial" w:hAnsi="Arial" w:cs="Arial"/>
          <w:bCs/>
          <w:lang w:val="eu-ES"/>
        </w:rPr>
      </w:pPr>
    </w:p>
    <w:p w14:paraId="5E4BD747" w14:textId="540ADBAA" w:rsidR="00725B25" w:rsidRPr="00653043" w:rsidRDefault="00CA56A4" w:rsidP="00725B25">
      <w:pPr>
        <w:spacing w:line="276" w:lineRule="auto"/>
        <w:rPr>
          <w:rFonts w:ascii="Arial" w:hAnsi="Arial" w:cs="Arial"/>
          <w:bCs/>
          <w:lang w:val="eu-ES"/>
        </w:rPr>
      </w:pPr>
      <w:r>
        <w:rPr>
          <w:rFonts w:ascii="Arial" w:hAnsi="Arial" w:cs="Arial"/>
          <w:bCs/>
          <w:lang w:val="eu-ES"/>
        </w:rPr>
        <w:t xml:space="preserve"> </w:t>
      </w:r>
      <w:bookmarkStart w:id="0" w:name="_GoBack"/>
      <w:bookmarkEnd w:id="0"/>
    </w:p>
    <w:p w14:paraId="59E70D6D" w14:textId="27876437" w:rsidR="00EE6D04" w:rsidRPr="00653043" w:rsidRDefault="00EE6D04" w:rsidP="00725B25">
      <w:pPr>
        <w:rPr>
          <w:lang w:val="eu-ES"/>
        </w:rPr>
      </w:pPr>
    </w:p>
    <w:sectPr w:rsidR="00EE6D04" w:rsidRPr="00653043" w:rsidSect="00592910">
      <w:headerReference w:type="even" r:id="rId11"/>
      <w:headerReference w:type="default" r:id="rId12"/>
      <w:footerReference w:type="even" r:id="rId13"/>
      <w:footerReference w:type="default" r:id="rId14"/>
      <w:headerReference w:type="first" r:id="rId15"/>
      <w:footerReference w:type="first" r:id="rId16"/>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C64B" w14:textId="77777777" w:rsidR="00AF569E" w:rsidRDefault="00AF569E" w:rsidP="00165351">
      <w:r>
        <w:separator/>
      </w:r>
    </w:p>
  </w:endnote>
  <w:endnote w:type="continuationSeparator" w:id="0">
    <w:p w14:paraId="004229C1" w14:textId="77777777" w:rsidR="00AF569E" w:rsidRDefault="00AF569E"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8525" w14:textId="77777777" w:rsidR="00AF569E" w:rsidRDefault="00AF569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820" w14:textId="77777777" w:rsidR="00AF569E" w:rsidRDefault="00AF569E">
    <w:pPr>
      <w:pStyle w:val="Piedepgina"/>
    </w:pPr>
    <w:r>
      <w:rPr>
        <w:noProof/>
        <w:lang w:val="es-ES" w:eastAsia="es-ES"/>
      </w:rPr>
      <mc:AlternateContent>
        <mc:Choice Requires="wps">
          <w:drawing>
            <wp:anchor distT="0" distB="0" distL="114300" distR="114300" simplePos="0" relativeHeight="251656704" behindDoc="0" locked="0" layoutInCell="0" allowOverlap="1" wp14:anchorId="6DAD8084" wp14:editId="3428365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B12C" w14:textId="77777777" w:rsidR="00AF569E" w:rsidRPr="00EE6D04" w:rsidRDefault="00AF569E"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CA56A4">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CA56A4">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1424B12C" w14:textId="77777777" w:rsidR="00AF569E" w:rsidRPr="00EE6D04" w:rsidRDefault="00AF569E"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CA56A4">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CA56A4">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528" w14:textId="77777777" w:rsidR="00AF569E" w:rsidRDefault="00AF569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EDF4" w14:textId="77777777" w:rsidR="00AF569E" w:rsidRDefault="00AF569E" w:rsidP="00165351">
      <w:r>
        <w:separator/>
      </w:r>
    </w:p>
  </w:footnote>
  <w:footnote w:type="continuationSeparator" w:id="0">
    <w:p w14:paraId="4DC26DB6" w14:textId="77777777" w:rsidR="00AF569E" w:rsidRDefault="00AF569E"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EC45" w14:textId="77777777" w:rsidR="00AF569E" w:rsidRDefault="00AF569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EE2" w14:textId="77777777" w:rsidR="00AF569E" w:rsidRDefault="00AF569E">
    <w:pPr>
      <w:pStyle w:val="Encabezado"/>
    </w:pPr>
    <w:r>
      <w:rPr>
        <w:noProof/>
        <w:lang w:val="es-ES" w:eastAsia="es-ES"/>
      </w:rPr>
      <mc:AlternateContent>
        <mc:Choice Requires="wpg">
          <w:drawing>
            <wp:anchor distT="0" distB="0" distL="114300" distR="114300" simplePos="0" relativeHeight="251657728" behindDoc="0" locked="0" layoutInCell="1" allowOverlap="1" wp14:anchorId="162E3718" wp14:editId="06044A9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0315F0A"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" strokeweight=".15pt"/>
              <v:group id="Group 50" o:spid="_x0000_s1028" style="position:absolute;left:737;top:375;width:10484;height:1347" coordorigin="737,375" coordsize="1048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o:spid="_x0000_s1029" style="position:absolute;left:739;top:375;width:1048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">
                  <v:imagedata r:id="rId2" o:title=""/>
                </v:shape>
                <v:shape id="AutoShape 34" o:spid="_x0000_s1031" type="#_x0000_t32" style="position:absolute;left:739;top:1599;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" strokeweight=".15pt"/>
                <v:shape id="AutoShape 35" o:spid="_x0000_s1032" type="#_x0000_t32" style="position:absolute;left:738;top:1630;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" strokeweight=".15pt"/>
                <v:shape id="AutoShape 36" o:spid="_x0000_s1033" type="#_x0000_t32" style="position:absolute;left:739;top:1661;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" strokeweight=".15pt"/>
                <v:shape id="AutoShape 37" o:spid="_x0000_s1034" type="#_x0000_t32" style="position:absolute;left:738;top:169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" strokeweight=".15pt"/>
                <v:shape id="AutoShape 49" o:spid="_x0000_s1035" type="#_x0000_t32" style="position:absolute;left:737;top:172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" strokeweight=".15pt"/>
              </v:group>
            </v:group>
          </w:pict>
        </mc:Fallback>
      </mc:AlternateContent>
    </w:r>
  </w:p>
  <w:p w14:paraId="25FF79F7" w14:textId="77777777" w:rsidR="00AF569E" w:rsidRDefault="00AF569E">
    <w:pPr>
      <w:pStyle w:val="Encabezado"/>
    </w:pPr>
  </w:p>
  <w:p w14:paraId="54F6C7DB" w14:textId="77777777" w:rsidR="00AF569E" w:rsidRDefault="00AF569E">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E26C" w14:textId="77777777" w:rsidR="00AF569E" w:rsidRDefault="00AF569E">
    <w:pPr>
      <w:pStyle w:val="Encabezado"/>
    </w:pPr>
    <w:r>
      <w:rPr>
        <w:noProof/>
        <w:lang w:val="es-ES" w:eastAsia="es-ES"/>
      </w:rPr>
      <mc:AlternateContent>
        <mc:Choice Requires="wpg">
          <w:drawing>
            <wp:anchor distT="0" distB="0" distL="114300" distR="114300" simplePos="0" relativeHeight="251658752" behindDoc="0" locked="0" layoutInCell="1" allowOverlap="1" wp14:anchorId="05BA46F6" wp14:editId="5640EF2F">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7B71" w14:textId="77777777" w:rsidR="00AF569E" w:rsidRDefault="00AF569E"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4F9D70EC" w14:textId="77777777" w:rsidR="00AF569E" w:rsidRDefault="00AF569E"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47457B71" w14:textId="77777777" w:rsidR="002A7A0A" w:rsidRDefault="002A7A0A"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2A7A0A" w:rsidRDefault="002A7A0A"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332005"/>
    <w:multiLevelType w:val="hybridMultilevel"/>
    <w:tmpl w:val="D418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062B90"/>
    <w:multiLevelType w:val="hybridMultilevel"/>
    <w:tmpl w:val="99D29148"/>
    <w:lvl w:ilvl="0" w:tplc="0C0A0001">
      <w:start w:val="1"/>
      <w:numFmt w:val="bullet"/>
      <w:lvlText w:val=""/>
      <w:lvlJc w:val="left"/>
      <w:pPr>
        <w:ind w:left="1101" w:hanging="360"/>
      </w:pPr>
      <w:rPr>
        <w:rFonts w:ascii="Symbol" w:hAnsi="Symbol" w:hint="default"/>
      </w:rPr>
    </w:lvl>
    <w:lvl w:ilvl="1" w:tplc="0C0A0003" w:tentative="1">
      <w:start w:val="1"/>
      <w:numFmt w:val="bullet"/>
      <w:lvlText w:val="o"/>
      <w:lvlJc w:val="left"/>
      <w:pPr>
        <w:ind w:left="1821" w:hanging="360"/>
      </w:pPr>
      <w:rPr>
        <w:rFonts w:ascii="Courier New" w:hAnsi="Courier New" w:cs="Symbol"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Symbol"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Symbol" w:hint="default"/>
      </w:rPr>
    </w:lvl>
    <w:lvl w:ilvl="8" w:tplc="0C0A0005" w:tentative="1">
      <w:start w:val="1"/>
      <w:numFmt w:val="bullet"/>
      <w:lvlText w:val=""/>
      <w:lvlJc w:val="left"/>
      <w:pPr>
        <w:ind w:left="6861" w:hanging="360"/>
      </w:pPr>
      <w:rPr>
        <w:rFonts w:ascii="Wingdings" w:hAnsi="Wingdings" w:hint="default"/>
      </w:rPr>
    </w:lvl>
  </w:abstractNum>
  <w:abstractNum w:abstractNumId="4">
    <w:nsid w:val="26D32B75"/>
    <w:multiLevelType w:val="hybridMultilevel"/>
    <w:tmpl w:val="DA06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F2579F"/>
    <w:multiLevelType w:val="hybridMultilevel"/>
    <w:tmpl w:val="7254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7">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7656543"/>
    <w:multiLevelType w:val="hybridMultilevel"/>
    <w:tmpl w:val="111A7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nsid w:val="5D3803BF"/>
    <w:multiLevelType w:val="hybridMultilevel"/>
    <w:tmpl w:val="13C4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3">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8"/>
  </w:num>
  <w:num w:numId="5">
    <w:abstractNumId w:val="1"/>
  </w:num>
  <w:num w:numId="6">
    <w:abstractNumId w:val="18"/>
  </w:num>
  <w:num w:numId="7">
    <w:abstractNumId w:val="22"/>
  </w:num>
  <w:num w:numId="8">
    <w:abstractNumId w:val="11"/>
  </w:num>
  <w:num w:numId="9">
    <w:abstractNumId w:val="24"/>
  </w:num>
  <w:num w:numId="10">
    <w:abstractNumId w:val="10"/>
  </w:num>
  <w:num w:numId="11">
    <w:abstractNumId w:val="12"/>
  </w:num>
  <w:num w:numId="12">
    <w:abstractNumId w:val="21"/>
  </w:num>
  <w:num w:numId="13">
    <w:abstractNumId w:val="13"/>
  </w:num>
  <w:num w:numId="14">
    <w:abstractNumId w:val="0"/>
  </w:num>
  <w:num w:numId="15">
    <w:abstractNumId w:val="19"/>
  </w:num>
  <w:num w:numId="16">
    <w:abstractNumId w:val="17"/>
  </w:num>
  <w:num w:numId="17">
    <w:abstractNumId w:val="23"/>
  </w:num>
  <w:num w:numId="18">
    <w:abstractNumId w:val="5"/>
  </w:num>
  <w:num w:numId="19">
    <w:abstractNumId w:val="3"/>
  </w:num>
  <w:num w:numId="20">
    <w:abstractNumId w:val="15"/>
  </w:num>
  <w:num w:numId="21">
    <w:abstractNumId w:val="6"/>
  </w:num>
  <w:num w:numId="22">
    <w:abstractNumId w:val="14"/>
  </w:num>
  <w:num w:numId="23">
    <w:abstractNumId w:val="4"/>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562F4"/>
    <w:rsid w:val="00062B4A"/>
    <w:rsid w:val="000656D9"/>
    <w:rsid w:val="00074B56"/>
    <w:rsid w:val="0007751A"/>
    <w:rsid w:val="000905C6"/>
    <w:rsid w:val="000956A1"/>
    <w:rsid w:val="00097F9D"/>
    <w:rsid w:val="000A1492"/>
    <w:rsid w:val="000B1597"/>
    <w:rsid w:val="000C7B41"/>
    <w:rsid w:val="000D37C1"/>
    <w:rsid w:val="000E4B4B"/>
    <w:rsid w:val="000F37CB"/>
    <w:rsid w:val="000F739B"/>
    <w:rsid w:val="00106CE0"/>
    <w:rsid w:val="00121D77"/>
    <w:rsid w:val="001249E0"/>
    <w:rsid w:val="0014423C"/>
    <w:rsid w:val="00162AEF"/>
    <w:rsid w:val="00165351"/>
    <w:rsid w:val="00172768"/>
    <w:rsid w:val="00187E72"/>
    <w:rsid w:val="001B09F1"/>
    <w:rsid w:val="001B36DE"/>
    <w:rsid w:val="001B5CA7"/>
    <w:rsid w:val="001B66B7"/>
    <w:rsid w:val="001C64FC"/>
    <w:rsid w:val="001D0D72"/>
    <w:rsid w:val="001D26CD"/>
    <w:rsid w:val="001D3197"/>
    <w:rsid w:val="001D6500"/>
    <w:rsid w:val="001E2FDA"/>
    <w:rsid w:val="00206749"/>
    <w:rsid w:val="002108D2"/>
    <w:rsid w:val="00216C87"/>
    <w:rsid w:val="00251F35"/>
    <w:rsid w:val="00254939"/>
    <w:rsid w:val="002641BC"/>
    <w:rsid w:val="00265A33"/>
    <w:rsid w:val="00266BF6"/>
    <w:rsid w:val="002741A7"/>
    <w:rsid w:val="00286229"/>
    <w:rsid w:val="002A7A0A"/>
    <w:rsid w:val="002C4DD8"/>
    <w:rsid w:val="002D13F7"/>
    <w:rsid w:val="002D53FB"/>
    <w:rsid w:val="002E4B65"/>
    <w:rsid w:val="002E7145"/>
    <w:rsid w:val="00311329"/>
    <w:rsid w:val="003125C5"/>
    <w:rsid w:val="00336C4C"/>
    <w:rsid w:val="00336D85"/>
    <w:rsid w:val="00352E32"/>
    <w:rsid w:val="003557C2"/>
    <w:rsid w:val="00365C99"/>
    <w:rsid w:val="0037360E"/>
    <w:rsid w:val="00374A51"/>
    <w:rsid w:val="00375174"/>
    <w:rsid w:val="00382A71"/>
    <w:rsid w:val="0038770E"/>
    <w:rsid w:val="00387C15"/>
    <w:rsid w:val="00392DBA"/>
    <w:rsid w:val="003A2811"/>
    <w:rsid w:val="003C6AFC"/>
    <w:rsid w:val="003D3D7B"/>
    <w:rsid w:val="003D534C"/>
    <w:rsid w:val="003E6A4C"/>
    <w:rsid w:val="003F092A"/>
    <w:rsid w:val="003F1185"/>
    <w:rsid w:val="003F6671"/>
    <w:rsid w:val="00405C79"/>
    <w:rsid w:val="0040616D"/>
    <w:rsid w:val="004128F6"/>
    <w:rsid w:val="004154FC"/>
    <w:rsid w:val="004172E9"/>
    <w:rsid w:val="0042261F"/>
    <w:rsid w:val="00430C85"/>
    <w:rsid w:val="00431A84"/>
    <w:rsid w:val="00441D72"/>
    <w:rsid w:val="00455A76"/>
    <w:rsid w:val="00456B11"/>
    <w:rsid w:val="0046435E"/>
    <w:rsid w:val="00467699"/>
    <w:rsid w:val="004867A7"/>
    <w:rsid w:val="00486B91"/>
    <w:rsid w:val="004941BD"/>
    <w:rsid w:val="004958CC"/>
    <w:rsid w:val="004A5676"/>
    <w:rsid w:val="004B3B55"/>
    <w:rsid w:val="004C1CF5"/>
    <w:rsid w:val="004C480F"/>
    <w:rsid w:val="004C6FD5"/>
    <w:rsid w:val="004C7B91"/>
    <w:rsid w:val="004D3B36"/>
    <w:rsid w:val="004E049D"/>
    <w:rsid w:val="004E1C3A"/>
    <w:rsid w:val="00504995"/>
    <w:rsid w:val="00516B0A"/>
    <w:rsid w:val="00521134"/>
    <w:rsid w:val="00531BD6"/>
    <w:rsid w:val="00533946"/>
    <w:rsid w:val="00536A3D"/>
    <w:rsid w:val="00542708"/>
    <w:rsid w:val="00552947"/>
    <w:rsid w:val="00552B99"/>
    <w:rsid w:val="00557518"/>
    <w:rsid w:val="00587F8A"/>
    <w:rsid w:val="00592910"/>
    <w:rsid w:val="005A20DC"/>
    <w:rsid w:val="005B5E27"/>
    <w:rsid w:val="005C3D6D"/>
    <w:rsid w:val="005D0D10"/>
    <w:rsid w:val="005D4378"/>
    <w:rsid w:val="005E01E0"/>
    <w:rsid w:val="005F2895"/>
    <w:rsid w:val="005F6CAF"/>
    <w:rsid w:val="00622E65"/>
    <w:rsid w:val="00623998"/>
    <w:rsid w:val="006244ED"/>
    <w:rsid w:val="006300AA"/>
    <w:rsid w:val="006525D9"/>
    <w:rsid w:val="00653043"/>
    <w:rsid w:val="006604BE"/>
    <w:rsid w:val="0066493A"/>
    <w:rsid w:val="00676B7A"/>
    <w:rsid w:val="00687F03"/>
    <w:rsid w:val="00695011"/>
    <w:rsid w:val="006A5108"/>
    <w:rsid w:val="006D2952"/>
    <w:rsid w:val="006D5DC3"/>
    <w:rsid w:val="006F3B58"/>
    <w:rsid w:val="00702778"/>
    <w:rsid w:val="0071089F"/>
    <w:rsid w:val="00713962"/>
    <w:rsid w:val="00725B25"/>
    <w:rsid w:val="00730CBC"/>
    <w:rsid w:val="00731827"/>
    <w:rsid w:val="00731CD5"/>
    <w:rsid w:val="0075362B"/>
    <w:rsid w:val="00764E80"/>
    <w:rsid w:val="0078344A"/>
    <w:rsid w:val="00790D2C"/>
    <w:rsid w:val="007A06B9"/>
    <w:rsid w:val="007A4CFA"/>
    <w:rsid w:val="007A5984"/>
    <w:rsid w:val="007D0D63"/>
    <w:rsid w:val="007D35F5"/>
    <w:rsid w:val="00803C0C"/>
    <w:rsid w:val="0080575C"/>
    <w:rsid w:val="0081256C"/>
    <w:rsid w:val="0081575E"/>
    <w:rsid w:val="00817632"/>
    <w:rsid w:val="00825F14"/>
    <w:rsid w:val="0083114E"/>
    <w:rsid w:val="0084378E"/>
    <w:rsid w:val="00847F34"/>
    <w:rsid w:val="0085013E"/>
    <w:rsid w:val="008715AB"/>
    <w:rsid w:val="00873065"/>
    <w:rsid w:val="0087434B"/>
    <w:rsid w:val="00885113"/>
    <w:rsid w:val="00893807"/>
    <w:rsid w:val="0089576B"/>
    <w:rsid w:val="008A7560"/>
    <w:rsid w:val="008C0E32"/>
    <w:rsid w:val="008C1ACC"/>
    <w:rsid w:val="008C2843"/>
    <w:rsid w:val="008E34F7"/>
    <w:rsid w:val="008F2DB9"/>
    <w:rsid w:val="00920A3E"/>
    <w:rsid w:val="009244A9"/>
    <w:rsid w:val="00930D62"/>
    <w:rsid w:val="00935856"/>
    <w:rsid w:val="009359E8"/>
    <w:rsid w:val="00941653"/>
    <w:rsid w:val="00944E9B"/>
    <w:rsid w:val="00976585"/>
    <w:rsid w:val="00976DDE"/>
    <w:rsid w:val="00985402"/>
    <w:rsid w:val="009856E8"/>
    <w:rsid w:val="00991294"/>
    <w:rsid w:val="0099199E"/>
    <w:rsid w:val="0099436F"/>
    <w:rsid w:val="009A43FB"/>
    <w:rsid w:val="009A6689"/>
    <w:rsid w:val="009B1688"/>
    <w:rsid w:val="009D1202"/>
    <w:rsid w:val="009D62F0"/>
    <w:rsid w:val="009E013B"/>
    <w:rsid w:val="009F1698"/>
    <w:rsid w:val="00A0126E"/>
    <w:rsid w:val="00A0701B"/>
    <w:rsid w:val="00A30EE6"/>
    <w:rsid w:val="00A337A3"/>
    <w:rsid w:val="00A34595"/>
    <w:rsid w:val="00A35B64"/>
    <w:rsid w:val="00A54FA0"/>
    <w:rsid w:val="00A648E5"/>
    <w:rsid w:val="00A665EA"/>
    <w:rsid w:val="00A67B0B"/>
    <w:rsid w:val="00A77796"/>
    <w:rsid w:val="00A8581D"/>
    <w:rsid w:val="00AB0057"/>
    <w:rsid w:val="00AB7A13"/>
    <w:rsid w:val="00AC5B98"/>
    <w:rsid w:val="00AD32D0"/>
    <w:rsid w:val="00AD5922"/>
    <w:rsid w:val="00AF569E"/>
    <w:rsid w:val="00AF6AF9"/>
    <w:rsid w:val="00B01810"/>
    <w:rsid w:val="00B02377"/>
    <w:rsid w:val="00B17F6D"/>
    <w:rsid w:val="00B455F2"/>
    <w:rsid w:val="00B47A2C"/>
    <w:rsid w:val="00B55E17"/>
    <w:rsid w:val="00B656F1"/>
    <w:rsid w:val="00B90D22"/>
    <w:rsid w:val="00BB0132"/>
    <w:rsid w:val="00BB69F0"/>
    <w:rsid w:val="00BF5727"/>
    <w:rsid w:val="00C1616D"/>
    <w:rsid w:val="00C24018"/>
    <w:rsid w:val="00C27B56"/>
    <w:rsid w:val="00C27D81"/>
    <w:rsid w:val="00C35D7F"/>
    <w:rsid w:val="00C53444"/>
    <w:rsid w:val="00C53CFF"/>
    <w:rsid w:val="00C76970"/>
    <w:rsid w:val="00C857D2"/>
    <w:rsid w:val="00C92C26"/>
    <w:rsid w:val="00CA56A4"/>
    <w:rsid w:val="00CA629F"/>
    <w:rsid w:val="00CB4E3A"/>
    <w:rsid w:val="00CC51A9"/>
    <w:rsid w:val="00CD776A"/>
    <w:rsid w:val="00D16C4F"/>
    <w:rsid w:val="00D21917"/>
    <w:rsid w:val="00D21DC2"/>
    <w:rsid w:val="00D233FF"/>
    <w:rsid w:val="00D31D11"/>
    <w:rsid w:val="00D321A9"/>
    <w:rsid w:val="00D329D1"/>
    <w:rsid w:val="00D4368C"/>
    <w:rsid w:val="00D467AD"/>
    <w:rsid w:val="00D52EFE"/>
    <w:rsid w:val="00D8091B"/>
    <w:rsid w:val="00D810C5"/>
    <w:rsid w:val="00D93C1E"/>
    <w:rsid w:val="00DA4D1B"/>
    <w:rsid w:val="00DB01B4"/>
    <w:rsid w:val="00DC2C18"/>
    <w:rsid w:val="00DD493D"/>
    <w:rsid w:val="00DE7525"/>
    <w:rsid w:val="00DF13EB"/>
    <w:rsid w:val="00DF5973"/>
    <w:rsid w:val="00E0313F"/>
    <w:rsid w:val="00E203EE"/>
    <w:rsid w:val="00E23B9C"/>
    <w:rsid w:val="00E25BE0"/>
    <w:rsid w:val="00E36BE5"/>
    <w:rsid w:val="00E66A02"/>
    <w:rsid w:val="00E67D00"/>
    <w:rsid w:val="00E856FE"/>
    <w:rsid w:val="00E874C9"/>
    <w:rsid w:val="00E92261"/>
    <w:rsid w:val="00EA0FD8"/>
    <w:rsid w:val="00EA3B92"/>
    <w:rsid w:val="00EB3169"/>
    <w:rsid w:val="00EB429E"/>
    <w:rsid w:val="00EC2F19"/>
    <w:rsid w:val="00EE6D04"/>
    <w:rsid w:val="00EF5C05"/>
    <w:rsid w:val="00EF79AD"/>
    <w:rsid w:val="00F0268D"/>
    <w:rsid w:val="00F154C0"/>
    <w:rsid w:val="00F264C5"/>
    <w:rsid w:val="00F34DBD"/>
    <w:rsid w:val="00F37FC2"/>
    <w:rsid w:val="00F43245"/>
    <w:rsid w:val="00F52E34"/>
    <w:rsid w:val="00F6368E"/>
    <w:rsid w:val="00F6497F"/>
    <w:rsid w:val="00F85C86"/>
    <w:rsid w:val="00F93B29"/>
    <w:rsid w:val="00FB13EA"/>
    <w:rsid w:val="00FC5247"/>
    <w:rsid w:val="00FD24A1"/>
    <w:rsid w:val="00FD4456"/>
    <w:rsid w:val="00FE3A55"/>
    <w:rsid w:val="00FE7D92"/>
    <w:rsid w:val="00FF149B"/>
    <w:rsid w:val="00FF5D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time_continue=1&amp;v=pcdTcGRJJRg" TargetMode="External"/><Relationship Id="rId10" Type="http://schemas.openxmlformats.org/officeDocument/2006/relationships/hyperlink" Target="http://www.fantbilbao.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2254A-575B-3A4D-96C6-B19D9CBB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473</Words>
  <Characters>2605</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19</cp:revision>
  <cp:lastPrinted>2015-02-11T11:56:00Z</cp:lastPrinted>
  <dcterms:created xsi:type="dcterms:W3CDTF">2018-04-27T11:53:00Z</dcterms:created>
  <dcterms:modified xsi:type="dcterms:W3CDTF">2018-05-03T16:41:00Z</dcterms:modified>
</cp:coreProperties>
</file>