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75E5E" w14:textId="77777777" w:rsidR="00DD493D" w:rsidRDefault="00334500" w:rsidP="00C0059F">
      <w:pPr>
        <w:ind w:left="360"/>
        <w:rPr>
          <w:rFonts w:ascii="Arial" w:hAnsi="Arial" w:cs="Arial"/>
          <w:b/>
          <w:sz w:val="28"/>
          <w:szCs w:val="28"/>
          <w:lang w:val="eu-ES"/>
        </w:rPr>
      </w:pPr>
      <w:r w:rsidRPr="001B5437">
        <w:rPr>
          <w:rFonts w:ascii="Arial" w:hAnsi="Arial" w:cs="Arial"/>
          <w:b/>
          <w:sz w:val="28"/>
          <w:szCs w:val="28"/>
          <w:lang w:val="eu-ES"/>
        </w:rPr>
        <w:t xml:space="preserve">EL DIRECTOR ESTADOUNIDENSE </w:t>
      </w:r>
      <w:r w:rsidR="00C0059F" w:rsidRPr="001B5437">
        <w:rPr>
          <w:rFonts w:ascii="Arial" w:hAnsi="Arial" w:cs="Arial"/>
          <w:b/>
          <w:sz w:val="28"/>
          <w:szCs w:val="28"/>
          <w:lang w:val="eu-ES"/>
        </w:rPr>
        <w:t>JOE DANTE RECIBIRÁ</w:t>
      </w:r>
      <w:r w:rsidR="0037662D" w:rsidRPr="001B5437">
        <w:rPr>
          <w:rFonts w:ascii="Arial" w:hAnsi="Arial" w:cs="Arial"/>
          <w:b/>
          <w:sz w:val="28"/>
          <w:szCs w:val="28"/>
          <w:lang w:val="eu-ES"/>
        </w:rPr>
        <w:t xml:space="preserve"> </w:t>
      </w:r>
      <w:r w:rsidR="00F136DA" w:rsidRPr="001B5437">
        <w:rPr>
          <w:rFonts w:ascii="Arial" w:hAnsi="Arial" w:cs="Arial"/>
          <w:b/>
          <w:sz w:val="28"/>
          <w:szCs w:val="28"/>
          <w:lang w:val="eu-ES"/>
        </w:rPr>
        <w:t>EL GALARDÓN</w:t>
      </w:r>
      <w:r w:rsidR="00F136DA" w:rsidRPr="00F136DA">
        <w:rPr>
          <w:rFonts w:ascii="Arial" w:hAnsi="Arial" w:cs="Arial"/>
          <w:b/>
          <w:color w:val="FF0000"/>
          <w:sz w:val="28"/>
          <w:szCs w:val="28"/>
          <w:lang w:val="eu-ES"/>
        </w:rPr>
        <w:t xml:space="preserve"> </w:t>
      </w:r>
      <w:r w:rsidR="0037662D">
        <w:rPr>
          <w:rFonts w:ascii="Arial" w:hAnsi="Arial" w:cs="Arial"/>
          <w:b/>
          <w:sz w:val="28"/>
          <w:szCs w:val="28"/>
          <w:lang w:val="eu-ES"/>
        </w:rPr>
        <w:t>“</w:t>
      </w:r>
      <w:r w:rsidR="0037662D" w:rsidRPr="0037662D">
        <w:rPr>
          <w:rFonts w:ascii="Arial" w:hAnsi="Arial" w:cs="Arial"/>
          <w:b/>
          <w:sz w:val="28"/>
          <w:szCs w:val="28"/>
          <w:lang w:val="eu-ES"/>
        </w:rPr>
        <w:t>ESTRELLA DEL FANTÁSTICO</w:t>
      </w:r>
      <w:r w:rsidR="0037662D">
        <w:rPr>
          <w:rFonts w:ascii="Arial" w:hAnsi="Arial" w:cs="Arial"/>
          <w:b/>
          <w:sz w:val="28"/>
          <w:szCs w:val="28"/>
          <w:lang w:val="eu-ES"/>
        </w:rPr>
        <w:t>”</w:t>
      </w:r>
      <w:r w:rsidR="0037662D" w:rsidRPr="0037662D">
        <w:rPr>
          <w:rFonts w:ascii="Arial" w:hAnsi="Arial" w:cs="Arial"/>
          <w:b/>
          <w:sz w:val="28"/>
          <w:szCs w:val="28"/>
          <w:lang w:val="eu-ES"/>
        </w:rPr>
        <w:t xml:space="preserve"> </w:t>
      </w:r>
      <w:r w:rsidR="00C0059F">
        <w:rPr>
          <w:rFonts w:ascii="Arial" w:hAnsi="Arial" w:cs="Arial"/>
          <w:b/>
          <w:sz w:val="28"/>
          <w:szCs w:val="28"/>
          <w:lang w:val="eu-ES"/>
        </w:rPr>
        <w:t>DEL FESTIVAL DE CINE FANTÁSTICO DE BILBAO – FANT, EN RECONOCIMIENTO A TODA SU CARRERA DENTRO DEL GÉNERO</w:t>
      </w:r>
    </w:p>
    <w:p w14:paraId="692C26D8" w14:textId="77777777" w:rsidR="00C0059F" w:rsidRPr="00A82106" w:rsidRDefault="00C0059F" w:rsidP="00C0059F">
      <w:pPr>
        <w:ind w:left="360"/>
        <w:rPr>
          <w:rFonts w:ascii="Arial" w:hAnsi="Arial" w:cs="Arial"/>
          <w:b/>
          <w:sz w:val="28"/>
          <w:szCs w:val="28"/>
        </w:rPr>
      </w:pPr>
    </w:p>
    <w:p w14:paraId="5DDB1F7B" w14:textId="77777777" w:rsidR="00C0059F" w:rsidRDefault="00334500" w:rsidP="00C0059F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director de “Gre</w:t>
      </w:r>
      <w:r w:rsidR="00C0059F">
        <w:rPr>
          <w:rFonts w:ascii="Arial" w:hAnsi="Arial" w:cs="Arial"/>
          <w:b/>
          <w:sz w:val="24"/>
          <w:szCs w:val="24"/>
        </w:rPr>
        <w:t>mlins” o “El chip prodigioso” r</w:t>
      </w:r>
      <w:r w:rsidR="0037662D" w:rsidRPr="006150F2">
        <w:rPr>
          <w:rFonts w:ascii="Arial" w:hAnsi="Arial" w:cs="Arial"/>
          <w:b/>
          <w:sz w:val="24"/>
          <w:szCs w:val="24"/>
        </w:rPr>
        <w:t xml:space="preserve">ecogerá el galardón </w:t>
      </w:r>
      <w:r>
        <w:rPr>
          <w:rFonts w:ascii="Arial" w:hAnsi="Arial" w:cs="Arial"/>
          <w:b/>
          <w:sz w:val="24"/>
          <w:szCs w:val="24"/>
        </w:rPr>
        <w:t xml:space="preserve">honorífico </w:t>
      </w:r>
      <w:r w:rsidR="0037662D" w:rsidRPr="006150F2">
        <w:rPr>
          <w:rFonts w:ascii="Arial" w:hAnsi="Arial" w:cs="Arial"/>
          <w:b/>
          <w:sz w:val="24"/>
          <w:szCs w:val="24"/>
        </w:rPr>
        <w:t xml:space="preserve">en la gala </w:t>
      </w:r>
      <w:r w:rsidR="00C0059F">
        <w:rPr>
          <w:rFonts w:ascii="Arial" w:hAnsi="Arial" w:cs="Arial"/>
          <w:b/>
          <w:sz w:val="24"/>
          <w:szCs w:val="24"/>
        </w:rPr>
        <w:t>inaugural</w:t>
      </w:r>
      <w:r w:rsidR="0037662D" w:rsidRPr="006150F2">
        <w:rPr>
          <w:rFonts w:ascii="Arial" w:hAnsi="Arial" w:cs="Arial"/>
          <w:b/>
          <w:sz w:val="24"/>
          <w:szCs w:val="24"/>
        </w:rPr>
        <w:t xml:space="preserve"> del festival</w:t>
      </w:r>
      <w:r>
        <w:rPr>
          <w:rFonts w:ascii="Arial" w:hAnsi="Arial" w:cs="Arial"/>
          <w:b/>
          <w:sz w:val="24"/>
          <w:szCs w:val="24"/>
        </w:rPr>
        <w:t xml:space="preserve"> bilbaino</w:t>
      </w:r>
      <w:r w:rsidR="0037662D" w:rsidRPr="006150F2">
        <w:rPr>
          <w:rFonts w:ascii="Arial" w:hAnsi="Arial" w:cs="Arial"/>
          <w:b/>
          <w:sz w:val="24"/>
          <w:szCs w:val="24"/>
        </w:rPr>
        <w:t>,</w:t>
      </w:r>
      <w:r w:rsidR="0037662D">
        <w:rPr>
          <w:rFonts w:ascii="Arial" w:hAnsi="Arial" w:cs="Arial"/>
          <w:b/>
          <w:sz w:val="24"/>
          <w:szCs w:val="24"/>
        </w:rPr>
        <w:t xml:space="preserve"> </w:t>
      </w:r>
      <w:r w:rsidR="00C0059F">
        <w:rPr>
          <w:rFonts w:ascii="Arial" w:hAnsi="Arial" w:cs="Arial"/>
          <w:b/>
          <w:sz w:val="24"/>
          <w:szCs w:val="24"/>
        </w:rPr>
        <w:t>el 4 de mayo</w:t>
      </w:r>
      <w:r w:rsidR="0037662D">
        <w:rPr>
          <w:rFonts w:ascii="Arial" w:hAnsi="Arial" w:cs="Arial"/>
          <w:b/>
          <w:sz w:val="24"/>
          <w:szCs w:val="24"/>
        </w:rPr>
        <w:t>, a partir de las 20:00 horas</w:t>
      </w:r>
      <w:r w:rsidR="00C0059F">
        <w:rPr>
          <w:rFonts w:ascii="Arial" w:hAnsi="Arial" w:cs="Arial"/>
          <w:b/>
          <w:sz w:val="24"/>
          <w:szCs w:val="24"/>
        </w:rPr>
        <w:t>,</w:t>
      </w:r>
      <w:r w:rsidR="0037662D">
        <w:rPr>
          <w:rFonts w:ascii="Arial" w:hAnsi="Arial" w:cs="Arial"/>
          <w:b/>
          <w:sz w:val="24"/>
          <w:szCs w:val="24"/>
        </w:rPr>
        <w:t xml:space="preserve"> en</w:t>
      </w:r>
      <w:r w:rsidR="00C0059F">
        <w:rPr>
          <w:rFonts w:ascii="Arial" w:hAnsi="Arial" w:cs="Arial"/>
          <w:b/>
          <w:sz w:val="24"/>
          <w:szCs w:val="24"/>
        </w:rPr>
        <w:t xml:space="preserve"> el Teatro Campos</w:t>
      </w:r>
      <w:r w:rsidR="0037662D">
        <w:rPr>
          <w:rFonts w:ascii="Arial" w:hAnsi="Arial" w:cs="Arial"/>
          <w:b/>
          <w:sz w:val="24"/>
          <w:szCs w:val="24"/>
        </w:rPr>
        <w:t xml:space="preserve">. </w:t>
      </w:r>
      <w:r w:rsidR="00C0059F">
        <w:rPr>
          <w:rFonts w:ascii="Arial" w:hAnsi="Arial" w:cs="Arial"/>
          <w:b/>
          <w:sz w:val="24"/>
          <w:szCs w:val="24"/>
        </w:rPr>
        <w:t xml:space="preserve"> </w:t>
      </w:r>
    </w:p>
    <w:p w14:paraId="3A53AAEB" w14:textId="77777777" w:rsidR="00C0059F" w:rsidRPr="00C0059F" w:rsidRDefault="00C0059F" w:rsidP="00C0059F">
      <w:pPr>
        <w:rPr>
          <w:rFonts w:ascii="Arial" w:hAnsi="Arial" w:cs="Arial"/>
          <w:b/>
          <w:sz w:val="24"/>
          <w:szCs w:val="24"/>
        </w:rPr>
      </w:pPr>
    </w:p>
    <w:p w14:paraId="36D0CF2A" w14:textId="77777777" w:rsidR="00C0059F" w:rsidRPr="00C0059F" w:rsidRDefault="00C0059F" w:rsidP="00C0059F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Además, </w:t>
      </w:r>
      <w:r>
        <w:rPr>
          <w:rFonts w:ascii="Arial" w:hAnsi="Arial" w:cs="Arial"/>
          <w:b/>
          <w:sz w:val="24"/>
          <w:szCs w:val="24"/>
          <w:lang w:val="es-ES"/>
        </w:rPr>
        <w:t xml:space="preserve">dentro de la sección FANT2FUN, </w:t>
      </w:r>
      <w:r w:rsidRPr="00C0059F">
        <w:rPr>
          <w:rFonts w:ascii="Arial" w:hAnsi="Arial" w:cs="Arial"/>
          <w:b/>
          <w:sz w:val="24"/>
          <w:szCs w:val="24"/>
          <w:lang w:val="es-ES"/>
        </w:rPr>
        <w:t>el sábado 5 de mayo</w:t>
      </w:r>
      <w:r w:rsidR="00EA4D55">
        <w:rPr>
          <w:rFonts w:ascii="Arial" w:hAnsi="Arial" w:cs="Arial"/>
          <w:b/>
          <w:sz w:val="24"/>
          <w:szCs w:val="24"/>
          <w:lang w:val="es-ES"/>
        </w:rPr>
        <w:t>,</w:t>
      </w:r>
      <w:r w:rsidRPr="00C0059F">
        <w:rPr>
          <w:rFonts w:ascii="Arial" w:hAnsi="Arial" w:cs="Arial"/>
          <w:b/>
          <w:sz w:val="24"/>
          <w:szCs w:val="24"/>
          <w:lang w:val="es-ES"/>
        </w:rPr>
        <w:t xml:space="preserve"> a las 22:15</w:t>
      </w:r>
      <w:r>
        <w:rPr>
          <w:rFonts w:ascii="Arial" w:hAnsi="Arial" w:cs="Arial"/>
          <w:b/>
          <w:sz w:val="24"/>
          <w:szCs w:val="24"/>
          <w:lang w:val="es-ES"/>
        </w:rPr>
        <w:t xml:space="preserve"> horas</w:t>
      </w:r>
      <w:r w:rsidR="00334500">
        <w:rPr>
          <w:rFonts w:ascii="Arial" w:hAnsi="Arial" w:cs="Arial"/>
          <w:b/>
          <w:sz w:val="24"/>
          <w:szCs w:val="24"/>
          <w:lang w:val="es-ES"/>
        </w:rPr>
        <w:t xml:space="preserve">, el público podrá disfrutar </w:t>
      </w:r>
      <w:r>
        <w:rPr>
          <w:rFonts w:ascii="Arial" w:hAnsi="Arial" w:cs="Arial"/>
          <w:b/>
          <w:sz w:val="24"/>
          <w:szCs w:val="24"/>
          <w:lang w:val="es-ES"/>
        </w:rPr>
        <w:t xml:space="preserve">en pantalla grande </w:t>
      </w:r>
      <w:r w:rsidR="00334500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>
        <w:rPr>
          <w:rFonts w:ascii="Arial" w:hAnsi="Arial" w:cs="Arial"/>
          <w:b/>
          <w:sz w:val="24"/>
          <w:szCs w:val="24"/>
          <w:lang w:val="es-ES"/>
        </w:rPr>
        <w:t>l</w:t>
      </w:r>
      <w:r w:rsidRPr="00C0059F">
        <w:rPr>
          <w:rFonts w:ascii="Arial" w:hAnsi="Arial" w:cs="Arial"/>
          <w:b/>
          <w:sz w:val="24"/>
          <w:szCs w:val="24"/>
          <w:lang w:val="es-ES"/>
        </w:rPr>
        <w:t xml:space="preserve">a mítica </w:t>
      </w:r>
      <w:r>
        <w:rPr>
          <w:rFonts w:ascii="Arial" w:hAnsi="Arial" w:cs="Arial"/>
          <w:b/>
          <w:sz w:val="24"/>
          <w:szCs w:val="24"/>
          <w:lang w:val="es-ES"/>
        </w:rPr>
        <w:t>“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Gremlins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>” (1984) y el clásico “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The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Howling</w:t>
      </w:r>
      <w:proofErr w:type="spellEnd"/>
      <w:r w:rsidRPr="00C0059F">
        <w:rPr>
          <w:rFonts w:ascii="Arial" w:hAnsi="Arial" w:cs="Arial"/>
          <w:b/>
          <w:sz w:val="24"/>
          <w:szCs w:val="24"/>
          <w:lang w:val="es-ES"/>
        </w:rPr>
        <w:t xml:space="preserve"> (A</w:t>
      </w:r>
      <w:r>
        <w:rPr>
          <w:rFonts w:ascii="Arial" w:hAnsi="Arial" w:cs="Arial"/>
          <w:b/>
          <w:sz w:val="24"/>
          <w:szCs w:val="24"/>
          <w:lang w:val="es-ES"/>
        </w:rPr>
        <w:t>ullidos</w:t>
      </w:r>
      <w:r w:rsidRPr="00C0059F">
        <w:rPr>
          <w:rFonts w:ascii="Arial" w:hAnsi="Arial" w:cs="Arial"/>
          <w:b/>
          <w:sz w:val="24"/>
          <w:szCs w:val="24"/>
          <w:lang w:val="es-ES"/>
        </w:rPr>
        <w:t>)</w:t>
      </w:r>
      <w:r>
        <w:rPr>
          <w:rFonts w:ascii="Arial" w:hAnsi="Arial" w:cs="Arial"/>
          <w:b/>
          <w:sz w:val="24"/>
          <w:szCs w:val="24"/>
          <w:lang w:val="es-ES"/>
        </w:rPr>
        <w:t>” (1981)</w:t>
      </w:r>
    </w:p>
    <w:p w14:paraId="03A85747" w14:textId="77777777" w:rsidR="00DD493D" w:rsidRPr="00A82106" w:rsidRDefault="00DD493D" w:rsidP="00DD493D">
      <w:pPr>
        <w:rPr>
          <w:rFonts w:ascii="Arial" w:hAnsi="Arial" w:cs="Arial"/>
          <w:b/>
          <w:sz w:val="24"/>
          <w:szCs w:val="24"/>
        </w:rPr>
      </w:pPr>
    </w:p>
    <w:p w14:paraId="6C28EA2D" w14:textId="77777777" w:rsidR="00DD493D" w:rsidRPr="00A82106" w:rsidRDefault="00DD493D" w:rsidP="00DD493D">
      <w:pPr>
        <w:spacing w:line="276" w:lineRule="auto"/>
        <w:rPr>
          <w:rFonts w:ascii="Arial" w:hAnsi="Arial" w:cs="Arial"/>
          <w:b/>
          <w:bCs/>
        </w:rPr>
      </w:pPr>
    </w:p>
    <w:p w14:paraId="78ACA0B4" w14:textId="4DBA538B" w:rsidR="00334500" w:rsidRDefault="00DD493D" w:rsidP="006E44B8">
      <w:pPr>
        <w:spacing w:line="276" w:lineRule="auto"/>
        <w:rPr>
          <w:rFonts w:ascii="Arial" w:hAnsi="Arial" w:cs="Arial"/>
          <w:bCs/>
        </w:rPr>
      </w:pPr>
      <w:r w:rsidRPr="007A4CFA">
        <w:rPr>
          <w:rFonts w:ascii="Arial" w:hAnsi="Arial" w:cs="Arial"/>
          <w:bCs/>
          <w:i/>
        </w:rPr>
        <w:t xml:space="preserve">Bilbao, </w:t>
      </w:r>
      <w:r w:rsidR="00334500">
        <w:rPr>
          <w:rFonts w:ascii="Arial" w:hAnsi="Arial" w:cs="Arial"/>
          <w:bCs/>
          <w:i/>
        </w:rPr>
        <w:t>28 de marzo</w:t>
      </w:r>
      <w:r w:rsidR="007A4CFA" w:rsidRPr="007A4CFA">
        <w:rPr>
          <w:rFonts w:ascii="Arial" w:hAnsi="Arial" w:cs="Arial"/>
          <w:bCs/>
          <w:i/>
        </w:rPr>
        <w:t xml:space="preserve"> de 201</w:t>
      </w:r>
      <w:r w:rsidR="00334500">
        <w:rPr>
          <w:rFonts w:ascii="Arial" w:hAnsi="Arial" w:cs="Arial"/>
          <w:bCs/>
          <w:i/>
        </w:rPr>
        <w:t>8</w:t>
      </w:r>
      <w:r w:rsidRPr="007A4CFA">
        <w:rPr>
          <w:rFonts w:ascii="Arial" w:hAnsi="Arial" w:cs="Arial"/>
          <w:bCs/>
          <w:i/>
        </w:rPr>
        <w:t>.</w:t>
      </w:r>
      <w:r w:rsidRPr="00A82106">
        <w:rPr>
          <w:rFonts w:ascii="Arial" w:hAnsi="Arial" w:cs="Arial"/>
          <w:b/>
          <w:bCs/>
        </w:rPr>
        <w:t xml:space="preserve"> </w:t>
      </w:r>
      <w:r w:rsidR="00334500">
        <w:rPr>
          <w:rFonts w:ascii="Arial" w:hAnsi="Arial" w:cs="Arial"/>
          <w:bCs/>
        </w:rPr>
        <w:t>El</w:t>
      </w:r>
      <w:r w:rsidR="0037662D">
        <w:rPr>
          <w:rFonts w:ascii="Arial" w:hAnsi="Arial" w:cs="Arial"/>
          <w:bCs/>
        </w:rPr>
        <w:t xml:space="preserve"> </w:t>
      </w:r>
      <w:r w:rsidR="0037662D" w:rsidRPr="00A82106">
        <w:rPr>
          <w:rFonts w:ascii="Arial" w:hAnsi="Arial" w:cs="Arial"/>
          <w:bCs/>
        </w:rPr>
        <w:t>Festival de Cine Fantástico de B</w:t>
      </w:r>
      <w:r w:rsidR="0037662D">
        <w:rPr>
          <w:rFonts w:ascii="Arial" w:hAnsi="Arial" w:cs="Arial"/>
          <w:bCs/>
        </w:rPr>
        <w:t>ilbao – FANT</w:t>
      </w:r>
      <w:r w:rsidR="003E631A">
        <w:rPr>
          <w:rFonts w:ascii="Arial" w:hAnsi="Arial" w:cs="Arial"/>
          <w:bCs/>
        </w:rPr>
        <w:t>,</w:t>
      </w:r>
      <w:r w:rsidR="00334500">
        <w:rPr>
          <w:rFonts w:ascii="Arial" w:hAnsi="Arial" w:cs="Arial"/>
          <w:bCs/>
        </w:rPr>
        <w:t xml:space="preserve"> que organiza el Ayuntamiento de Bilbao y que celebrará su </w:t>
      </w:r>
      <w:r w:rsidR="00EA4D55">
        <w:rPr>
          <w:rFonts w:ascii="Arial" w:hAnsi="Arial" w:cs="Arial"/>
          <w:bCs/>
        </w:rPr>
        <w:t>24ª</w:t>
      </w:r>
      <w:r w:rsidR="00334500">
        <w:rPr>
          <w:rFonts w:ascii="Arial" w:hAnsi="Arial" w:cs="Arial"/>
          <w:bCs/>
        </w:rPr>
        <w:t xml:space="preserve"> edición del 4 al 11 de mayo, entregará al director de cine </w:t>
      </w:r>
      <w:proofErr w:type="spellStart"/>
      <w:r w:rsidR="00334500" w:rsidRPr="005E266A">
        <w:rPr>
          <w:rFonts w:ascii="Arial" w:hAnsi="Arial" w:cs="Arial"/>
          <w:b/>
          <w:bCs/>
        </w:rPr>
        <w:t>Joe</w:t>
      </w:r>
      <w:proofErr w:type="spellEnd"/>
      <w:r w:rsidR="00334500" w:rsidRPr="005E266A">
        <w:rPr>
          <w:rFonts w:ascii="Arial" w:hAnsi="Arial" w:cs="Arial"/>
          <w:b/>
          <w:bCs/>
        </w:rPr>
        <w:t xml:space="preserve"> </w:t>
      </w:r>
      <w:r w:rsidR="00334500" w:rsidRPr="007159B0">
        <w:rPr>
          <w:rFonts w:ascii="Arial" w:hAnsi="Arial" w:cs="Arial"/>
          <w:b/>
          <w:bCs/>
        </w:rPr>
        <w:t>Dante</w:t>
      </w:r>
      <w:r w:rsidR="005E266A" w:rsidRPr="007159B0">
        <w:rPr>
          <w:rFonts w:ascii="Arial" w:hAnsi="Arial" w:cs="Arial"/>
          <w:bCs/>
        </w:rPr>
        <w:t xml:space="preserve"> su</w:t>
      </w:r>
      <w:r w:rsidR="00F136DA" w:rsidRPr="007159B0">
        <w:rPr>
          <w:rFonts w:ascii="Arial" w:hAnsi="Arial" w:cs="Arial"/>
          <w:bCs/>
        </w:rPr>
        <w:t xml:space="preserve"> premio</w:t>
      </w:r>
      <w:r w:rsidR="005E266A" w:rsidRPr="007159B0">
        <w:rPr>
          <w:rFonts w:ascii="Arial" w:hAnsi="Arial" w:cs="Arial"/>
          <w:bCs/>
        </w:rPr>
        <w:t xml:space="preserve"> </w:t>
      </w:r>
      <w:r w:rsidR="005E266A" w:rsidRPr="007159B0">
        <w:rPr>
          <w:rFonts w:ascii="Arial" w:hAnsi="Arial" w:cs="Arial"/>
          <w:bCs/>
          <w:i/>
        </w:rPr>
        <w:t>Estrella</w:t>
      </w:r>
      <w:r w:rsidR="005E266A" w:rsidRPr="005E266A">
        <w:rPr>
          <w:rFonts w:ascii="Arial" w:hAnsi="Arial" w:cs="Arial"/>
          <w:bCs/>
          <w:i/>
        </w:rPr>
        <w:t xml:space="preserve"> del </w:t>
      </w:r>
      <w:proofErr w:type="spellStart"/>
      <w:r w:rsidR="005E266A" w:rsidRPr="005E266A">
        <w:rPr>
          <w:rFonts w:ascii="Arial" w:hAnsi="Arial" w:cs="Arial"/>
          <w:bCs/>
          <w:i/>
        </w:rPr>
        <w:t>FANTástico</w:t>
      </w:r>
      <w:proofErr w:type="spellEnd"/>
      <w:r w:rsidR="00334500">
        <w:rPr>
          <w:rFonts w:ascii="Arial" w:hAnsi="Arial" w:cs="Arial"/>
          <w:bCs/>
        </w:rPr>
        <w:t>, un galardón honorífico que reconoce toda una carrera dentro del género fantást</w:t>
      </w:r>
      <w:r w:rsidR="005E266A">
        <w:rPr>
          <w:rFonts w:ascii="Arial" w:hAnsi="Arial" w:cs="Arial"/>
          <w:bCs/>
        </w:rPr>
        <w:t xml:space="preserve">ico. El realizador </w:t>
      </w:r>
      <w:r w:rsidR="00334500">
        <w:rPr>
          <w:rFonts w:ascii="Arial" w:hAnsi="Arial" w:cs="Arial"/>
          <w:bCs/>
        </w:rPr>
        <w:t>estadounidense recogerá el premio, en la gala inaugural del festival, que tendrá lugar el 4 de mayo, a partir de las 20:00 horas, en el Teatro Campos.</w:t>
      </w:r>
    </w:p>
    <w:p w14:paraId="119E0A03" w14:textId="77777777" w:rsidR="00334500" w:rsidRDefault="00334500" w:rsidP="006E44B8">
      <w:pPr>
        <w:spacing w:line="276" w:lineRule="auto"/>
        <w:rPr>
          <w:rFonts w:ascii="Arial" w:hAnsi="Arial" w:cs="Arial"/>
          <w:bCs/>
        </w:rPr>
      </w:pPr>
    </w:p>
    <w:p w14:paraId="76F2C8DD" w14:textId="77777777" w:rsidR="005E266A" w:rsidRPr="005E266A" w:rsidRDefault="00C0059F" w:rsidP="0037662D">
      <w:pPr>
        <w:spacing w:line="276" w:lineRule="auto"/>
        <w:rPr>
          <w:rFonts w:ascii="Arial" w:hAnsi="Arial" w:cs="Arial"/>
          <w:bCs/>
          <w:iCs/>
          <w:lang w:val="es-ES"/>
        </w:rPr>
      </w:pPr>
      <w:r w:rsidRPr="00C0059F">
        <w:rPr>
          <w:rFonts w:ascii="Arial" w:hAnsi="Arial" w:cs="Arial"/>
          <w:bCs/>
          <w:iCs/>
          <w:lang w:val="es-ES"/>
        </w:rPr>
        <w:t>Nacido en 1946 en la ciudad de Morristown, Nueva Jersey</w:t>
      </w:r>
      <w:r w:rsidR="005E266A">
        <w:rPr>
          <w:rFonts w:ascii="Arial" w:hAnsi="Arial" w:cs="Arial"/>
          <w:bCs/>
          <w:iCs/>
          <w:lang w:val="es-ES"/>
        </w:rPr>
        <w:t>, Dante s</w:t>
      </w:r>
      <w:r w:rsidRPr="00C0059F">
        <w:rPr>
          <w:rFonts w:ascii="Arial" w:hAnsi="Arial" w:cs="Arial"/>
          <w:bCs/>
          <w:iCs/>
          <w:lang w:val="es-ES"/>
        </w:rPr>
        <w:t xml:space="preserve">e curtió en la factoría del mítico Roger </w:t>
      </w:r>
      <w:proofErr w:type="spellStart"/>
      <w:r w:rsidRPr="00C0059F">
        <w:rPr>
          <w:rFonts w:ascii="Arial" w:hAnsi="Arial" w:cs="Arial"/>
          <w:bCs/>
          <w:iCs/>
          <w:lang w:val="es-ES"/>
        </w:rPr>
        <w:t>Corman</w:t>
      </w:r>
      <w:proofErr w:type="spellEnd"/>
      <w:r w:rsidRPr="00C0059F">
        <w:rPr>
          <w:rFonts w:ascii="Arial" w:hAnsi="Arial" w:cs="Arial"/>
          <w:bCs/>
          <w:iCs/>
          <w:lang w:val="es-ES"/>
        </w:rPr>
        <w:t xml:space="preserve"> como editor hasta que dio el salto a la dirección codirigiendo junto a Allan </w:t>
      </w:r>
      <w:proofErr w:type="spellStart"/>
      <w:r w:rsidRPr="00C0059F">
        <w:rPr>
          <w:rFonts w:ascii="Arial" w:hAnsi="Arial" w:cs="Arial"/>
          <w:bCs/>
          <w:iCs/>
          <w:lang w:val="es-ES"/>
        </w:rPr>
        <w:t>Arkush</w:t>
      </w:r>
      <w:proofErr w:type="spellEnd"/>
      <w:r w:rsidRPr="005E266A">
        <w:rPr>
          <w:rFonts w:ascii="Arial" w:hAnsi="Arial" w:cs="Arial"/>
          <w:bCs/>
          <w:iCs/>
          <w:lang w:val="es-ES"/>
        </w:rPr>
        <w:t xml:space="preserve"> </w:t>
      </w:r>
      <w:r w:rsidR="005E266A" w:rsidRPr="005E266A">
        <w:rPr>
          <w:rFonts w:ascii="Arial" w:hAnsi="Arial" w:cs="Arial"/>
          <w:bCs/>
          <w:iCs/>
          <w:lang w:val="es-ES"/>
        </w:rPr>
        <w:t>“</w:t>
      </w:r>
      <w:r w:rsidRPr="005E266A">
        <w:rPr>
          <w:rFonts w:ascii="Arial" w:hAnsi="Arial" w:cs="Arial"/>
          <w:bCs/>
          <w:iCs/>
          <w:lang w:val="es-ES"/>
        </w:rPr>
        <w:t>Hollywood Boulevard</w:t>
      </w:r>
      <w:r w:rsidR="005E266A" w:rsidRPr="005E266A">
        <w:rPr>
          <w:rFonts w:ascii="Arial" w:hAnsi="Arial" w:cs="Arial"/>
          <w:bCs/>
          <w:iCs/>
          <w:lang w:val="es-ES"/>
        </w:rPr>
        <w:t>”</w:t>
      </w:r>
      <w:r w:rsidRPr="00C0059F">
        <w:rPr>
          <w:rFonts w:ascii="Arial" w:hAnsi="Arial" w:cs="Arial"/>
          <w:bCs/>
          <w:iCs/>
          <w:lang w:val="es-ES"/>
        </w:rPr>
        <w:t xml:space="preserve"> (1976). En 1978 probó suerte en solitario con </w:t>
      </w:r>
      <w:r w:rsidR="005E266A" w:rsidRPr="005E266A">
        <w:rPr>
          <w:rFonts w:ascii="Arial" w:hAnsi="Arial" w:cs="Arial"/>
          <w:bCs/>
          <w:iCs/>
          <w:lang w:val="es-ES"/>
        </w:rPr>
        <w:t>“</w:t>
      </w:r>
      <w:r w:rsidRPr="005E266A">
        <w:rPr>
          <w:rFonts w:ascii="Arial" w:hAnsi="Arial" w:cs="Arial"/>
          <w:bCs/>
          <w:iCs/>
          <w:lang w:val="es-ES"/>
        </w:rPr>
        <w:t>Piraña</w:t>
      </w:r>
      <w:r w:rsidR="005E266A" w:rsidRPr="005E266A">
        <w:rPr>
          <w:rFonts w:ascii="Arial" w:hAnsi="Arial" w:cs="Arial"/>
          <w:bCs/>
          <w:iCs/>
          <w:lang w:val="es-ES"/>
        </w:rPr>
        <w:t>”</w:t>
      </w:r>
      <w:r w:rsidRPr="005E266A">
        <w:rPr>
          <w:rFonts w:ascii="Arial" w:hAnsi="Arial" w:cs="Arial"/>
          <w:bCs/>
          <w:iCs/>
          <w:lang w:val="es-ES"/>
        </w:rPr>
        <w:t>,</w:t>
      </w:r>
      <w:r w:rsidRPr="00C0059F">
        <w:rPr>
          <w:rFonts w:ascii="Arial" w:hAnsi="Arial" w:cs="Arial"/>
          <w:bCs/>
          <w:iCs/>
          <w:lang w:val="es-ES"/>
        </w:rPr>
        <w:t xml:space="preserve"> escrita por un primerizo John </w:t>
      </w:r>
      <w:proofErr w:type="spellStart"/>
      <w:r w:rsidRPr="00C0059F">
        <w:rPr>
          <w:rFonts w:ascii="Arial" w:hAnsi="Arial" w:cs="Arial"/>
          <w:bCs/>
          <w:iCs/>
          <w:lang w:val="es-ES"/>
        </w:rPr>
        <w:t>Sayles</w:t>
      </w:r>
      <w:proofErr w:type="spellEnd"/>
      <w:r w:rsidRPr="00C0059F">
        <w:rPr>
          <w:rFonts w:ascii="Arial" w:hAnsi="Arial" w:cs="Arial"/>
          <w:bCs/>
          <w:iCs/>
          <w:lang w:val="es-ES"/>
        </w:rPr>
        <w:t xml:space="preserve">, con el que volvió a colaborar </w:t>
      </w:r>
      <w:r w:rsidRPr="005E266A">
        <w:rPr>
          <w:rFonts w:ascii="Arial" w:hAnsi="Arial" w:cs="Arial"/>
          <w:bCs/>
          <w:iCs/>
          <w:lang w:val="es-ES"/>
        </w:rPr>
        <w:t xml:space="preserve">en </w:t>
      </w:r>
      <w:r w:rsidR="005E266A" w:rsidRPr="005E266A">
        <w:rPr>
          <w:rFonts w:ascii="Arial" w:hAnsi="Arial" w:cs="Arial"/>
          <w:bCs/>
          <w:iCs/>
          <w:lang w:val="es-ES"/>
        </w:rPr>
        <w:t>“</w:t>
      </w:r>
      <w:proofErr w:type="spellStart"/>
      <w:r w:rsidR="005E266A" w:rsidRPr="005E266A">
        <w:rPr>
          <w:rFonts w:ascii="Arial" w:hAnsi="Arial" w:cs="Arial"/>
          <w:bCs/>
          <w:iCs/>
          <w:lang w:val="es-ES"/>
        </w:rPr>
        <w:t>The</w:t>
      </w:r>
      <w:proofErr w:type="spellEnd"/>
      <w:r w:rsidR="005E266A" w:rsidRPr="005E266A">
        <w:rPr>
          <w:rFonts w:ascii="Arial" w:hAnsi="Arial" w:cs="Arial"/>
          <w:bCs/>
          <w:iCs/>
          <w:lang w:val="es-ES"/>
        </w:rPr>
        <w:t xml:space="preserve"> </w:t>
      </w:r>
      <w:proofErr w:type="spellStart"/>
      <w:r w:rsidR="005E266A" w:rsidRPr="005E266A">
        <w:rPr>
          <w:rFonts w:ascii="Arial" w:hAnsi="Arial" w:cs="Arial"/>
          <w:bCs/>
          <w:iCs/>
          <w:lang w:val="es-ES"/>
        </w:rPr>
        <w:t>Howling</w:t>
      </w:r>
      <w:proofErr w:type="spellEnd"/>
      <w:r w:rsidR="005E266A" w:rsidRPr="005E266A">
        <w:rPr>
          <w:rFonts w:ascii="Arial" w:hAnsi="Arial" w:cs="Arial"/>
          <w:bCs/>
          <w:iCs/>
          <w:lang w:val="es-ES"/>
        </w:rPr>
        <w:t xml:space="preserve"> (</w:t>
      </w:r>
      <w:r w:rsidRPr="005E266A">
        <w:rPr>
          <w:rFonts w:ascii="Arial" w:hAnsi="Arial" w:cs="Arial"/>
          <w:bCs/>
          <w:iCs/>
          <w:lang w:val="es-ES"/>
        </w:rPr>
        <w:t>Aullidos</w:t>
      </w:r>
      <w:r w:rsidR="005E266A" w:rsidRPr="005E266A">
        <w:rPr>
          <w:rFonts w:ascii="Arial" w:hAnsi="Arial" w:cs="Arial"/>
          <w:bCs/>
          <w:iCs/>
          <w:lang w:val="es-ES"/>
        </w:rPr>
        <w:t>)”</w:t>
      </w:r>
      <w:r w:rsidRPr="005E266A">
        <w:rPr>
          <w:rFonts w:ascii="Arial" w:hAnsi="Arial" w:cs="Arial"/>
          <w:bCs/>
          <w:iCs/>
          <w:lang w:val="es-ES"/>
        </w:rPr>
        <w:t xml:space="preserve"> (1981). </w:t>
      </w:r>
    </w:p>
    <w:p w14:paraId="5B10B3D4" w14:textId="77777777" w:rsidR="005E266A" w:rsidRDefault="005E266A" w:rsidP="0037662D">
      <w:pPr>
        <w:spacing w:line="276" w:lineRule="auto"/>
        <w:rPr>
          <w:rFonts w:ascii="Arial" w:hAnsi="Arial" w:cs="Arial"/>
          <w:bCs/>
          <w:iCs/>
          <w:lang w:val="es-ES"/>
        </w:rPr>
      </w:pPr>
    </w:p>
    <w:p w14:paraId="2ACFBB70" w14:textId="77777777" w:rsidR="005E266A" w:rsidRDefault="00C0059F" w:rsidP="005E266A">
      <w:pPr>
        <w:spacing w:line="276" w:lineRule="auto"/>
        <w:rPr>
          <w:rFonts w:ascii="Arial" w:hAnsi="Arial" w:cs="Arial"/>
          <w:bCs/>
          <w:iCs/>
          <w:lang w:val="es-ES"/>
        </w:rPr>
      </w:pPr>
      <w:r w:rsidRPr="00C0059F">
        <w:rPr>
          <w:rFonts w:ascii="Arial" w:hAnsi="Arial" w:cs="Arial"/>
          <w:bCs/>
          <w:iCs/>
          <w:lang w:val="es-ES"/>
        </w:rPr>
        <w:t xml:space="preserve">En 1983 comenzó una exitosa colaboración con Steven Spielberg como productor, dirigiendo uno de los segmentos de la adaptación cinematográfica de la mítica serie </w:t>
      </w:r>
      <w:r w:rsidR="005E266A" w:rsidRPr="009F1830">
        <w:rPr>
          <w:rFonts w:ascii="Arial" w:hAnsi="Arial" w:cs="Arial"/>
          <w:bCs/>
          <w:iCs/>
          <w:lang w:val="es-ES"/>
        </w:rPr>
        <w:t>“</w:t>
      </w:r>
      <w:proofErr w:type="spellStart"/>
      <w:r w:rsidRPr="009F1830">
        <w:rPr>
          <w:rFonts w:ascii="Arial" w:hAnsi="Arial" w:cs="Arial"/>
          <w:bCs/>
          <w:iCs/>
          <w:lang w:val="es-ES"/>
        </w:rPr>
        <w:t>The</w:t>
      </w:r>
      <w:proofErr w:type="spellEnd"/>
      <w:r w:rsidRPr="009F1830">
        <w:rPr>
          <w:rFonts w:ascii="Arial" w:hAnsi="Arial" w:cs="Arial"/>
          <w:bCs/>
          <w:iCs/>
          <w:lang w:val="es-ES"/>
        </w:rPr>
        <w:t xml:space="preserve"> </w:t>
      </w:r>
      <w:proofErr w:type="spellStart"/>
      <w:r w:rsidRPr="009F1830">
        <w:rPr>
          <w:rFonts w:ascii="Arial" w:hAnsi="Arial" w:cs="Arial"/>
          <w:bCs/>
          <w:iCs/>
          <w:lang w:val="es-ES"/>
        </w:rPr>
        <w:t>Twiligh</w:t>
      </w:r>
      <w:proofErr w:type="spellEnd"/>
      <w:r w:rsidRPr="009F1830">
        <w:rPr>
          <w:rFonts w:ascii="Arial" w:hAnsi="Arial" w:cs="Arial"/>
          <w:bCs/>
          <w:iCs/>
          <w:lang w:val="es-ES"/>
        </w:rPr>
        <w:t xml:space="preserve"> </w:t>
      </w:r>
      <w:proofErr w:type="spellStart"/>
      <w:r w:rsidRPr="009F1830">
        <w:rPr>
          <w:rFonts w:ascii="Arial" w:hAnsi="Arial" w:cs="Arial"/>
          <w:bCs/>
          <w:iCs/>
          <w:lang w:val="es-ES"/>
        </w:rPr>
        <w:t>Zone</w:t>
      </w:r>
      <w:proofErr w:type="spellEnd"/>
      <w:r w:rsidR="005E266A" w:rsidRPr="009F1830">
        <w:rPr>
          <w:rFonts w:ascii="Arial" w:hAnsi="Arial" w:cs="Arial"/>
          <w:bCs/>
          <w:iCs/>
          <w:lang w:val="es-ES"/>
        </w:rPr>
        <w:t>”</w:t>
      </w:r>
      <w:r w:rsidRPr="009F1830">
        <w:rPr>
          <w:rFonts w:ascii="Arial" w:hAnsi="Arial" w:cs="Arial"/>
          <w:bCs/>
          <w:iCs/>
          <w:lang w:val="es-ES"/>
        </w:rPr>
        <w:t xml:space="preserve">. </w:t>
      </w:r>
      <w:r w:rsidRPr="00C0059F">
        <w:rPr>
          <w:rFonts w:ascii="Arial" w:hAnsi="Arial" w:cs="Arial"/>
          <w:bCs/>
          <w:iCs/>
          <w:lang w:val="es-ES"/>
        </w:rPr>
        <w:t xml:space="preserve">Esta colaboración continuó con la </w:t>
      </w:r>
      <w:r w:rsidRPr="005E266A">
        <w:rPr>
          <w:rFonts w:ascii="Arial" w:hAnsi="Arial" w:cs="Arial"/>
          <w:bCs/>
          <w:iCs/>
          <w:lang w:val="es-ES"/>
        </w:rPr>
        <w:t xml:space="preserve">exitosa </w:t>
      </w:r>
      <w:r w:rsidR="005E266A" w:rsidRPr="005E266A">
        <w:rPr>
          <w:rFonts w:ascii="Arial" w:hAnsi="Arial" w:cs="Arial"/>
          <w:bCs/>
          <w:iCs/>
          <w:lang w:val="es-ES"/>
        </w:rPr>
        <w:t>“</w:t>
      </w:r>
      <w:proofErr w:type="spellStart"/>
      <w:r w:rsidRPr="005E266A">
        <w:rPr>
          <w:rFonts w:ascii="Arial" w:hAnsi="Arial" w:cs="Arial"/>
          <w:bCs/>
          <w:iCs/>
          <w:lang w:val="es-ES"/>
        </w:rPr>
        <w:t>Gremlins</w:t>
      </w:r>
      <w:proofErr w:type="spellEnd"/>
      <w:r w:rsidR="005E266A" w:rsidRPr="005E266A">
        <w:rPr>
          <w:rFonts w:ascii="Arial" w:hAnsi="Arial" w:cs="Arial"/>
          <w:bCs/>
          <w:iCs/>
          <w:lang w:val="es-ES"/>
        </w:rPr>
        <w:t>”</w:t>
      </w:r>
      <w:r w:rsidRPr="00C0059F">
        <w:rPr>
          <w:rFonts w:ascii="Arial" w:hAnsi="Arial" w:cs="Arial"/>
          <w:bCs/>
          <w:iCs/>
          <w:lang w:val="es-ES"/>
        </w:rPr>
        <w:t xml:space="preserve"> (1984), su secuela </w:t>
      </w:r>
      <w:r w:rsidR="005E266A" w:rsidRPr="009F1830">
        <w:rPr>
          <w:rFonts w:ascii="Arial" w:hAnsi="Arial" w:cs="Arial"/>
          <w:bCs/>
          <w:iCs/>
          <w:lang w:val="es-ES"/>
        </w:rPr>
        <w:t>“</w:t>
      </w:r>
      <w:proofErr w:type="spellStart"/>
      <w:r w:rsidRPr="009F1830">
        <w:rPr>
          <w:rFonts w:ascii="Arial" w:hAnsi="Arial" w:cs="Arial"/>
          <w:bCs/>
          <w:iCs/>
          <w:lang w:val="es-ES"/>
        </w:rPr>
        <w:t>Gremlins</w:t>
      </w:r>
      <w:proofErr w:type="spellEnd"/>
      <w:r w:rsidRPr="009F1830">
        <w:rPr>
          <w:rFonts w:ascii="Arial" w:hAnsi="Arial" w:cs="Arial"/>
          <w:bCs/>
          <w:iCs/>
          <w:lang w:val="es-ES"/>
        </w:rPr>
        <w:t xml:space="preserve"> 2</w:t>
      </w:r>
      <w:r w:rsidR="005E266A" w:rsidRPr="009F1830">
        <w:rPr>
          <w:rFonts w:ascii="Arial" w:hAnsi="Arial" w:cs="Arial"/>
          <w:bCs/>
          <w:iCs/>
          <w:lang w:val="es-ES"/>
        </w:rPr>
        <w:t>”</w:t>
      </w:r>
      <w:r w:rsidRPr="00C0059F">
        <w:rPr>
          <w:rFonts w:ascii="Arial" w:hAnsi="Arial" w:cs="Arial"/>
          <w:bCs/>
          <w:iCs/>
          <w:lang w:val="es-ES"/>
        </w:rPr>
        <w:t xml:space="preserve"> (1990) o </w:t>
      </w:r>
      <w:r w:rsidR="005E266A" w:rsidRPr="005E266A">
        <w:rPr>
          <w:rFonts w:ascii="Arial" w:hAnsi="Arial" w:cs="Arial"/>
          <w:bCs/>
          <w:iCs/>
          <w:lang w:val="es-ES"/>
        </w:rPr>
        <w:t>“</w:t>
      </w:r>
      <w:r w:rsidRPr="005E266A">
        <w:rPr>
          <w:rFonts w:ascii="Arial" w:hAnsi="Arial" w:cs="Arial"/>
          <w:bCs/>
          <w:iCs/>
          <w:lang w:val="es-ES"/>
        </w:rPr>
        <w:t>El chip prodigioso</w:t>
      </w:r>
      <w:r w:rsidR="005E266A" w:rsidRPr="005E266A">
        <w:rPr>
          <w:rFonts w:ascii="Arial" w:hAnsi="Arial" w:cs="Arial"/>
          <w:bCs/>
          <w:iCs/>
          <w:lang w:val="es-ES"/>
        </w:rPr>
        <w:t>”</w:t>
      </w:r>
      <w:r w:rsidRPr="00C0059F">
        <w:rPr>
          <w:rFonts w:ascii="Arial" w:hAnsi="Arial" w:cs="Arial"/>
          <w:bCs/>
          <w:iCs/>
          <w:lang w:val="es-ES"/>
        </w:rPr>
        <w:t xml:space="preserve"> (1987). Otros conocidos títulos suyos son </w:t>
      </w:r>
      <w:r w:rsidR="005E266A">
        <w:rPr>
          <w:rFonts w:ascii="Arial" w:hAnsi="Arial" w:cs="Arial"/>
          <w:bCs/>
          <w:iCs/>
          <w:lang w:val="es-ES"/>
        </w:rPr>
        <w:t>“</w:t>
      </w:r>
      <w:r w:rsidRPr="005E266A">
        <w:rPr>
          <w:rFonts w:ascii="Arial" w:hAnsi="Arial" w:cs="Arial"/>
          <w:bCs/>
          <w:iCs/>
          <w:lang w:val="es-ES"/>
        </w:rPr>
        <w:t>Exploradores</w:t>
      </w:r>
      <w:r w:rsidR="005E266A">
        <w:rPr>
          <w:rFonts w:ascii="Arial" w:hAnsi="Arial" w:cs="Arial"/>
          <w:bCs/>
          <w:iCs/>
          <w:lang w:val="es-ES"/>
        </w:rPr>
        <w:t>”</w:t>
      </w:r>
      <w:r w:rsidRPr="005E266A">
        <w:rPr>
          <w:rFonts w:ascii="Arial" w:hAnsi="Arial" w:cs="Arial"/>
          <w:bCs/>
          <w:iCs/>
          <w:lang w:val="es-ES"/>
        </w:rPr>
        <w:t xml:space="preserve"> (1985), </w:t>
      </w:r>
      <w:r w:rsidR="005E266A">
        <w:rPr>
          <w:rFonts w:ascii="Arial" w:hAnsi="Arial" w:cs="Arial"/>
          <w:bCs/>
          <w:iCs/>
          <w:lang w:val="es-ES"/>
        </w:rPr>
        <w:t>“</w:t>
      </w:r>
      <w:r w:rsidRPr="005E266A">
        <w:rPr>
          <w:rFonts w:ascii="Arial" w:hAnsi="Arial" w:cs="Arial"/>
          <w:bCs/>
          <w:iCs/>
          <w:lang w:val="es-ES"/>
        </w:rPr>
        <w:t>No matarás al vecino</w:t>
      </w:r>
      <w:r w:rsidR="005E266A">
        <w:rPr>
          <w:rFonts w:ascii="Arial" w:hAnsi="Arial" w:cs="Arial"/>
          <w:bCs/>
          <w:iCs/>
          <w:lang w:val="es-ES"/>
        </w:rPr>
        <w:t>”</w:t>
      </w:r>
      <w:r w:rsidRPr="005E266A">
        <w:rPr>
          <w:rFonts w:ascii="Arial" w:hAnsi="Arial" w:cs="Arial"/>
          <w:bCs/>
          <w:iCs/>
          <w:lang w:val="es-ES"/>
        </w:rPr>
        <w:t xml:space="preserve"> (1989), </w:t>
      </w:r>
      <w:r w:rsidR="005E266A">
        <w:rPr>
          <w:rFonts w:ascii="Arial" w:hAnsi="Arial" w:cs="Arial"/>
          <w:bCs/>
          <w:iCs/>
          <w:lang w:val="es-ES"/>
        </w:rPr>
        <w:t>“</w:t>
      </w:r>
      <w:proofErr w:type="spellStart"/>
      <w:r w:rsidRPr="005E266A">
        <w:rPr>
          <w:rFonts w:ascii="Arial" w:hAnsi="Arial" w:cs="Arial"/>
          <w:bCs/>
          <w:iCs/>
          <w:lang w:val="es-ES"/>
        </w:rPr>
        <w:t>Matinee</w:t>
      </w:r>
      <w:proofErr w:type="spellEnd"/>
      <w:r w:rsidR="005E266A">
        <w:rPr>
          <w:rFonts w:ascii="Arial" w:hAnsi="Arial" w:cs="Arial"/>
          <w:bCs/>
          <w:iCs/>
          <w:lang w:val="es-ES"/>
        </w:rPr>
        <w:t>”</w:t>
      </w:r>
      <w:r w:rsidRPr="005E266A">
        <w:rPr>
          <w:rFonts w:ascii="Arial" w:hAnsi="Arial" w:cs="Arial"/>
          <w:bCs/>
          <w:iCs/>
          <w:lang w:val="es-ES"/>
        </w:rPr>
        <w:t xml:space="preserve"> (1993), </w:t>
      </w:r>
      <w:r w:rsidR="005E266A">
        <w:rPr>
          <w:rFonts w:ascii="Arial" w:hAnsi="Arial" w:cs="Arial"/>
          <w:bCs/>
          <w:iCs/>
          <w:lang w:val="es-ES"/>
        </w:rPr>
        <w:t>“</w:t>
      </w:r>
      <w:r w:rsidRPr="005E266A">
        <w:rPr>
          <w:rFonts w:ascii="Arial" w:hAnsi="Arial" w:cs="Arial"/>
          <w:bCs/>
          <w:iCs/>
          <w:lang w:val="es-ES"/>
        </w:rPr>
        <w:t>Pequeños guerreros</w:t>
      </w:r>
      <w:r w:rsidR="005E266A">
        <w:rPr>
          <w:rFonts w:ascii="Arial" w:hAnsi="Arial" w:cs="Arial"/>
          <w:bCs/>
          <w:iCs/>
          <w:lang w:val="es-ES"/>
        </w:rPr>
        <w:t>”</w:t>
      </w:r>
      <w:r w:rsidRPr="005E266A">
        <w:rPr>
          <w:rFonts w:ascii="Arial" w:hAnsi="Arial" w:cs="Arial"/>
          <w:bCs/>
          <w:iCs/>
          <w:lang w:val="es-ES"/>
        </w:rPr>
        <w:t xml:space="preserve"> (1998) o </w:t>
      </w:r>
      <w:r w:rsidR="005E266A">
        <w:rPr>
          <w:rFonts w:ascii="Arial" w:hAnsi="Arial" w:cs="Arial"/>
          <w:bCs/>
          <w:iCs/>
          <w:lang w:val="es-ES"/>
        </w:rPr>
        <w:t>“</w:t>
      </w:r>
      <w:proofErr w:type="spellStart"/>
      <w:r w:rsidRPr="005E266A">
        <w:rPr>
          <w:rFonts w:ascii="Arial" w:hAnsi="Arial" w:cs="Arial"/>
          <w:bCs/>
          <w:iCs/>
          <w:lang w:val="es-ES"/>
        </w:rPr>
        <w:t>Burying</w:t>
      </w:r>
      <w:proofErr w:type="spellEnd"/>
      <w:r w:rsidRPr="005E266A">
        <w:rPr>
          <w:rFonts w:ascii="Arial" w:hAnsi="Arial" w:cs="Arial"/>
          <w:bCs/>
          <w:iCs/>
          <w:lang w:val="es-ES"/>
        </w:rPr>
        <w:t xml:space="preserve"> </w:t>
      </w:r>
      <w:proofErr w:type="spellStart"/>
      <w:r w:rsidRPr="005E266A">
        <w:rPr>
          <w:rFonts w:ascii="Arial" w:hAnsi="Arial" w:cs="Arial"/>
          <w:bCs/>
          <w:iCs/>
          <w:lang w:val="es-ES"/>
        </w:rPr>
        <w:t>the</w:t>
      </w:r>
      <w:proofErr w:type="spellEnd"/>
      <w:r w:rsidRPr="005E266A">
        <w:rPr>
          <w:rFonts w:ascii="Arial" w:hAnsi="Arial" w:cs="Arial"/>
          <w:bCs/>
          <w:iCs/>
          <w:lang w:val="es-ES"/>
        </w:rPr>
        <w:t xml:space="preserve"> Ex</w:t>
      </w:r>
      <w:r w:rsidR="005E266A">
        <w:rPr>
          <w:rFonts w:ascii="Arial" w:hAnsi="Arial" w:cs="Arial"/>
          <w:bCs/>
          <w:iCs/>
          <w:lang w:val="es-ES"/>
        </w:rPr>
        <w:t>”</w:t>
      </w:r>
      <w:r w:rsidRPr="005E266A">
        <w:rPr>
          <w:rFonts w:ascii="Arial" w:hAnsi="Arial" w:cs="Arial"/>
          <w:bCs/>
          <w:iCs/>
          <w:lang w:val="es-ES"/>
        </w:rPr>
        <w:t xml:space="preserve"> (2014), su último largometraje hasta la fecha.</w:t>
      </w:r>
    </w:p>
    <w:p w14:paraId="7E566EFB" w14:textId="77777777" w:rsidR="005E266A" w:rsidRDefault="005E266A" w:rsidP="005E266A">
      <w:pPr>
        <w:spacing w:line="276" w:lineRule="auto"/>
        <w:rPr>
          <w:rFonts w:ascii="Arial" w:hAnsi="Arial" w:cs="Arial"/>
          <w:bCs/>
          <w:iCs/>
          <w:lang w:val="es-ES"/>
        </w:rPr>
      </w:pPr>
    </w:p>
    <w:p w14:paraId="54EC9555" w14:textId="77777777" w:rsidR="00C0059F" w:rsidRDefault="00F136DA" w:rsidP="0037662D">
      <w:pPr>
        <w:spacing w:line="276" w:lineRule="auto"/>
        <w:rPr>
          <w:rFonts w:ascii="Arial" w:hAnsi="Arial" w:cs="Arial"/>
          <w:bCs/>
          <w:iCs/>
          <w:lang w:val="es-ES"/>
        </w:rPr>
      </w:pPr>
      <w:r w:rsidRPr="007159B0">
        <w:rPr>
          <w:rFonts w:ascii="Arial" w:hAnsi="Arial" w:cs="Arial"/>
          <w:bCs/>
          <w:iCs/>
          <w:lang w:val="eu-ES"/>
        </w:rPr>
        <w:t>Asimismo, como homenaje, d</w:t>
      </w:r>
      <w:r w:rsidR="005E266A" w:rsidRPr="007159B0">
        <w:rPr>
          <w:rFonts w:ascii="Arial" w:hAnsi="Arial" w:cs="Arial"/>
          <w:bCs/>
          <w:iCs/>
          <w:lang w:val="es-ES"/>
        </w:rPr>
        <w:t>entro</w:t>
      </w:r>
      <w:r w:rsidR="005E266A" w:rsidRPr="005E266A">
        <w:rPr>
          <w:rFonts w:ascii="Arial" w:hAnsi="Arial" w:cs="Arial"/>
          <w:bCs/>
          <w:iCs/>
          <w:lang w:val="es-ES"/>
        </w:rPr>
        <w:t xml:space="preserve"> de la sección FANT2FUN</w:t>
      </w:r>
      <w:r w:rsidR="005E266A">
        <w:rPr>
          <w:rFonts w:ascii="Arial" w:hAnsi="Arial" w:cs="Arial"/>
          <w:bCs/>
          <w:iCs/>
          <w:lang w:val="es-ES"/>
        </w:rPr>
        <w:t xml:space="preserve"> del festival</w:t>
      </w:r>
      <w:r w:rsidR="005E266A" w:rsidRPr="005E266A">
        <w:rPr>
          <w:rFonts w:ascii="Arial" w:hAnsi="Arial" w:cs="Arial"/>
          <w:bCs/>
          <w:iCs/>
          <w:lang w:val="es-ES"/>
        </w:rPr>
        <w:t>, el sábado 5 de mayo, a</w:t>
      </w:r>
      <w:r w:rsidR="005E266A">
        <w:rPr>
          <w:rFonts w:ascii="Arial" w:hAnsi="Arial" w:cs="Arial"/>
          <w:bCs/>
          <w:iCs/>
          <w:lang w:val="es-ES"/>
        </w:rPr>
        <w:t xml:space="preserve"> partir de</w:t>
      </w:r>
      <w:r w:rsidR="005E266A" w:rsidRPr="005E266A">
        <w:rPr>
          <w:rFonts w:ascii="Arial" w:hAnsi="Arial" w:cs="Arial"/>
          <w:bCs/>
          <w:iCs/>
          <w:lang w:val="es-ES"/>
        </w:rPr>
        <w:t xml:space="preserve"> las 22:15 horas, el público podrá disfrutar en pantalla grande de</w:t>
      </w:r>
      <w:r w:rsidR="005E266A">
        <w:rPr>
          <w:rFonts w:ascii="Arial" w:hAnsi="Arial" w:cs="Arial"/>
          <w:bCs/>
          <w:iCs/>
          <w:lang w:val="es-ES"/>
        </w:rPr>
        <w:t xml:space="preserve"> una sesión doble de cine que incluye la proyección de</w:t>
      </w:r>
      <w:r w:rsidR="005E266A" w:rsidRPr="005E266A">
        <w:rPr>
          <w:rFonts w:ascii="Arial" w:hAnsi="Arial" w:cs="Arial"/>
          <w:bCs/>
          <w:iCs/>
          <w:lang w:val="es-ES"/>
        </w:rPr>
        <w:t xml:space="preserve"> la mítica “</w:t>
      </w:r>
      <w:proofErr w:type="spellStart"/>
      <w:r w:rsidR="005E266A" w:rsidRPr="005E266A">
        <w:rPr>
          <w:rFonts w:ascii="Arial" w:hAnsi="Arial" w:cs="Arial"/>
          <w:bCs/>
          <w:iCs/>
          <w:lang w:val="es-ES"/>
        </w:rPr>
        <w:t>Gremlins</w:t>
      </w:r>
      <w:proofErr w:type="spellEnd"/>
      <w:r w:rsidR="005E266A" w:rsidRPr="005E266A">
        <w:rPr>
          <w:rFonts w:ascii="Arial" w:hAnsi="Arial" w:cs="Arial"/>
          <w:bCs/>
          <w:iCs/>
          <w:lang w:val="es-ES"/>
        </w:rPr>
        <w:t>” (1984) y el clásico “</w:t>
      </w:r>
      <w:proofErr w:type="spellStart"/>
      <w:r w:rsidR="005E266A" w:rsidRPr="005E266A">
        <w:rPr>
          <w:rFonts w:ascii="Arial" w:hAnsi="Arial" w:cs="Arial"/>
          <w:bCs/>
          <w:iCs/>
          <w:lang w:val="es-ES"/>
        </w:rPr>
        <w:t>The</w:t>
      </w:r>
      <w:proofErr w:type="spellEnd"/>
      <w:r w:rsidR="005E266A" w:rsidRPr="005E266A">
        <w:rPr>
          <w:rFonts w:ascii="Arial" w:hAnsi="Arial" w:cs="Arial"/>
          <w:bCs/>
          <w:iCs/>
          <w:lang w:val="es-ES"/>
        </w:rPr>
        <w:t xml:space="preserve"> </w:t>
      </w:r>
      <w:proofErr w:type="spellStart"/>
      <w:r w:rsidR="005E266A" w:rsidRPr="005E266A">
        <w:rPr>
          <w:rFonts w:ascii="Arial" w:hAnsi="Arial" w:cs="Arial"/>
          <w:bCs/>
          <w:iCs/>
          <w:lang w:val="es-ES"/>
        </w:rPr>
        <w:t>Howling</w:t>
      </w:r>
      <w:proofErr w:type="spellEnd"/>
      <w:r w:rsidR="005E266A" w:rsidRPr="005E266A">
        <w:rPr>
          <w:rFonts w:ascii="Arial" w:hAnsi="Arial" w:cs="Arial"/>
          <w:bCs/>
          <w:iCs/>
          <w:lang w:val="es-ES"/>
        </w:rPr>
        <w:t xml:space="preserve"> (Aullidos)” (1981)</w:t>
      </w:r>
      <w:r w:rsidR="005E266A">
        <w:rPr>
          <w:rFonts w:ascii="Arial" w:hAnsi="Arial" w:cs="Arial"/>
          <w:bCs/>
          <w:iCs/>
          <w:lang w:val="es-ES"/>
        </w:rPr>
        <w:t xml:space="preserve">. </w:t>
      </w:r>
    </w:p>
    <w:p w14:paraId="1329CB5A" w14:textId="77777777" w:rsidR="00C0059F" w:rsidRDefault="00C0059F" w:rsidP="0037662D">
      <w:pPr>
        <w:spacing w:line="276" w:lineRule="auto"/>
        <w:rPr>
          <w:rFonts w:ascii="Arial" w:hAnsi="Arial" w:cs="Arial"/>
          <w:bCs/>
          <w:iCs/>
          <w:lang w:val="es-ES"/>
        </w:rPr>
      </w:pPr>
    </w:p>
    <w:p w14:paraId="45AB8553" w14:textId="66800AA7" w:rsidR="00725B25" w:rsidRPr="00136EA1" w:rsidRDefault="00C0059F" w:rsidP="00725B2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iCs/>
          <w:lang w:val="es-ES"/>
        </w:rPr>
        <w:t>El</w:t>
      </w:r>
      <w:r w:rsidR="0037662D">
        <w:rPr>
          <w:rFonts w:ascii="Arial" w:hAnsi="Arial" w:cs="Arial"/>
        </w:rPr>
        <w:t xml:space="preserve"> </w:t>
      </w:r>
      <w:r w:rsidR="0037662D" w:rsidRPr="00B9746A">
        <w:rPr>
          <w:rFonts w:ascii="Arial" w:hAnsi="Arial" w:cs="Arial"/>
          <w:bCs/>
        </w:rPr>
        <w:t>Festival de Cine Fantástico de Bilbao – FANT</w:t>
      </w:r>
      <w:r w:rsidR="009F64F6">
        <w:rPr>
          <w:rFonts w:ascii="Arial" w:hAnsi="Arial" w:cs="Arial"/>
          <w:bCs/>
        </w:rPr>
        <w:t xml:space="preserve"> (</w:t>
      </w:r>
      <w:hyperlink r:id="rId9" w:history="1">
        <w:r w:rsidR="009F64F6" w:rsidRPr="00E343FC">
          <w:rPr>
            <w:rStyle w:val="Hipervnculo"/>
            <w:rFonts w:ascii="Arial" w:hAnsi="Arial" w:cs="Arial"/>
            <w:bCs/>
          </w:rPr>
          <w:t>www.fantbilbao.eus</w:t>
        </w:r>
      </w:hyperlink>
      <w:r w:rsidR="009F64F6">
        <w:rPr>
          <w:rFonts w:ascii="Arial" w:hAnsi="Arial" w:cs="Arial"/>
          <w:bCs/>
        </w:rPr>
        <w:t>)</w:t>
      </w:r>
      <w:r>
        <w:rPr>
          <w:rFonts w:ascii="Arial" w:hAnsi="Arial" w:cs="Arial"/>
        </w:rPr>
        <w:t xml:space="preserve"> entregó el pasado año </w:t>
      </w:r>
      <w:r w:rsidRPr="007159B0">
        <w:rPr>
          <w:rFonts w:ascii="Arial" w:hAnsi="Arial" w:cs="Arial"/>
        </w:rPr>
        <w:t>su</w:t>
      </w:r>
      <w:r w:rsidR="0037662D" w:rsidRPr="007159B0">
        <w:rPr>
          <w:rFonts w:ascii="Arial" w:hAnsi="Arial" w:cs="Arial"/>
        </w:rPr>
        <w:t xml:space="preserve"> </w:t>
      </w:r>
      <w:r w:rsidR="00F136DA" w:rsidRPr="007159B0">
        <w:rPr>
          <w:rFonts w:ascii="Arial" w:hAnsi="Arial" w:cs="Arial"/>
        </w:rPr>
        <w:t xml:space="preserve">primer galardón </w:t>
      </w:r>
      <w:r w:rsidR="0037662D" w:rsidRPr="007159B0">
        <w:rPr>
          <w:rFonts w:ascii="Arial" w:hAnsi="Arial" w:cs="Arial"/>
          <w:i/>
        </w:rPr>
        <w:t xml:space="preserve">Estrella del </w:t>
      </w:r>
      <w:proofErr w:type="spellStart"/>
      <w:r w:rsidR="0037662D" w:rsidRPr="007159B0">
        <w:rPr>
          <w:rFonts w:ascii="Arial" w:hAnsi="Arial" w:cs="Arial"/>
          <w:i/>
        </w:rPr>
        <w:t>FANTástico</w:t>
      </w:r>
      <w:proofErr w:type="spellEnd"/>
      <w:r w:rsidR="0037662D" w:rsidRPr="007159B0">
        <w:rPr>
          <w:rFonts w:ascii="Arial" w:hAnsi="Arial" w:cs="Arial"/>
        </w:rPr>
        <w:t xml:space="preserve">, a la actriz Barbara </w:t>
      </w:r>
      <w:proofErr w:type="spellStart"/>
      <w:r w:rsidR="0037662D" w:rsidRPr="007159B0">
        <w:rPr>
          <w:rFonts w:ascii="Arial" w:hAnsi="Arial" w:cs="Arial"/>
        </w:rPr>
        <w:t>Crampton</w:t>
      </w:r>
      <w:proofErr w:type="spellEnd"/>
      <w:r w:rsidR="00ED70DC" w:rsidRPr="007159B0">
        <w:rPr>
          <w:rFonts w:ascii="Arial" w:hAnsi="Arial" w:cs="Arial"/>
        </w:rPr>
        <w:t xml:space="preserve"> (Nueva York, 1958), </w:t>
      </w:r>
      <w:r w:rsidRPr="007159B0">
        <w:rPr>
          <w:rFonts w:ascii="Arial" w:hAnsi="Arial" w:cs="Arial"/>
        </w:rPr>
        <w:t xml:space="preserve">protagonista del clásico de </w:t>
      </w:r>
      <w:r w:rsidRPr="007159B0">
        <w:rPr>
          <w:rFonts w:ascii="Arial" w:hAnsi="Arial" w:cs="Arial"/>
          <w:lang w:val="es-ES"/>
        </w:rPr>
        <w:t>Stuart Gordon “Re-</w:t>
      </w:r>
      <w:proofErr w:type="spellStart"/>
      <w:r w:rsidRPr="007159B0">
        <w:rPr>
          <w:rFonts w:ascii="Arial" w:hAnsi="Arial" w:cs="Arial"/>
          <w:lang w:val="es-ES"/>
        </w:rPr>
        <w:t>animator</w:t>
      </w:r>
      <w:proofErr w:type="spellEnd"/>
      <w:r w:rsidRPr="007159B0">
        <w:rPr>
          <w:rFonts w:ascii="Arial" w:hAnsi="Arial" w:cs="Arial"/>
          <w:b/>
          <w:i/>
          <w:lang w:val="es-ES"/>
        </w:rPr>
        <w:t>”</w:t>
      </w:r>
      <w:r w:rsidRPr="007159B0">
        <w:rPr>
          <w:rFonts w:ascii="Arial" w:hAnsi="Arial" w:cs="Arial"/>
          <w:i/>
          <w:lang w:val="es-ES"/>
        </w:rPr>
        <w:t xml:space="preserve"> </w:t>
      </w:r>
      <w:r w:rsidR="009F64F6" w:rsidRPr="007159B0">
        <w:rPr>
          <w:rFonts w:ascii="Arial" w:hAnsi="Arial" w:cs="Arial"/>
          <w:lang w:val="es-ES"/>
        </w:rPr>
        <w:t xml:space="preserve">(1985), que visitó Bilbao y presentó su </w:t>
      </w:r>
      <w:r w:rsidR="00F136DA" w:rsidRPr="007159B0">
        <w:rPr>
          <w:rFonts w:ascii="Arial" w:hAnsi="Arial" w:cs="Arial"/>
          <w:lang w:val="es-ES"/>
        </w:rPr>
        <w:t xml:space="preserve">hasta entonces </w:t>
      </w:r>
      <w:r w:rsidR="009F64F6" w:rsidRPr="007159B0">
        <w:rPr>
          <w:rFonts w:ascii="Arial" w:hAnsi="Arial" w:cs="Arial"/>
          <w:lang w:val="es-ES"/>
        </w:rPr>
        <w:t>última</w:t>
      </w:r>
      <w:r w:rsidR="009F64F6">
        <w:rPr>
          <w:rFonts w:ascii="Arial" w:hAnsi="Arial" w:cs="Arial"/>
          <w:lang w:val="es-ES"/>
        </w:rPr>
        <w:t xml:space="preserve"> película “</w:t>
      </w:r>
      <w:proofErr w:type="spellStart"/>
      <w:r w:rsidR="009F64F6">
        <w:rPr>
          <w:rFonts w:ascii="Arial" w:hAnsi="Arial" w:cs="Arial"/>
          <w:lang w:val="es-ES"/>
        </w:rPr>
        <w:t>Beyond</w:t>
      </w:r>
      <w:proofErr w:type="spellEnd"/>
      <w:r w:rsidR="009F64F6">
        <w:rPr>
          <w:rFonts w:ascii="Arial" w:hAnsi="Arial" w:cs="Arial"/>
          <w:lang w:val="es-ES"/>
        </w:rPr>
        <w:t xml:space="preserve"> </w:t>
      </w:r>
      <w:proofErr w:type="spellStart"/>
      <w:r w:rsidR="009F64F6">
        <w:rPr>
          <w:rFonts w:ascii="Arial" w:hAnsi="Arial" w:cs="Arial"/>
          <w:lang w:val="es-ES"/>
        </w:rPr>
        <w:t>the</w:t>
      </w:r>
      <w:proofErr w:type="spellEnd"/>
      <w:r w:rsidR="009F64F6">
        <w:rPr>
          <w:rFonts w:ascii="Arial" w:hAnsi="Arial" w:cs="Arial"/>
          <w:lang w:val="es-ES"/>
        </w:rPr>
        <w:t xml:space="preserve"> Gates”. </w:t>
      </w:r>
      <w:bookmarkStart w:id="0" w:name="_GoBack"/>
      <w:bookmarkEnd w:id="0"/>
    </w:p>
    <w:p w14:paraId="6026A388" w14:textId="77777777" w:rsidR="00EE6D04" w:rsidRPr="00725B25" w:rsidRDefault="00EE6D04" w:rsidP="00725B25"/>
    <w:sectPr w:rsidR="00EE6D04" w:rsidRPr="00725B25" w:rsidSect="005929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9C590" w14:textId="77777777" w:rsidR="00396C28" w:rsidRDefault="00396C28" w:rsidP="00165351">
      <w:r>
        <w:separator/>
      </w:r>
    </w:p>
  </w:endnote>
  <w:endnote w:type="continuationSeparator" w:id="0">
    <w:p w14:paraId="2F30B15E" w14:textId="77777777" w:rsidR="00396C28" w:rsidRDefault="00396C28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85003" w14:textId="77777777" w:rsidR="00EA4D55" w:rsidRDefault="00EA4D5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9F47E" w14:textId="77777777" w:rsidR="00EA4D55" w:rsidRDefault="00EA4D55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485116D" wp14:editId="4FFA37CC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356A3" w14:textId="77777777" w:rsidR="00EA4D55" w:rsidRPr="00EE6D04" w:rsidRDefault="00EA4D55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861A53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861A53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21D356A3" w14:textId="77777777" w:rsidR="00EA4D55" w:rsidRPr="00EE6D04" w:rsidRDefault="00EA4D55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861A53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861A53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B206E" w14:textId="77777777" w:rsidR="00EA4D55" w:rsidRDefault="00EA4D5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C8534" w14:textId="77777777" w:rsidR="00396C28" w:rsidRDefault="00396C28" w:rsidP="00165351">
      <w:r>
        <w:separator/>
      </w:r>
    </w:p>
  </w:footnote>
  <w:footnote w:type="continuationSeparator" w:id="0">
    <w:p w14:paraId="7F5A69AC" w14:textId="77777777" w:rsidR="00396C28" w:rsidRDefault="00396C28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AB845" w14:textId="77777777" w:rsidR="00EA4D55" w:rsidRDefault="00EA4D5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E8A42" w14:textId="77777777" w:rsidR="00EA4D55" w:rsidRDefault="00EA4D55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7E62172" wp14:editId="529E0DD2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6350" t="4445" r="16510" b="1651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0AF15ED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254AD301" w14:textId="77777777" w:rsidR="00EA4D55" w:rsidRDefault="00EA4D55">
    <w:pPr>
      <w:pStyle w:val="Encabezado"/>
    </w:pPr>
  </w:p>
  <w:p w14:paraId="428D9CB6" w14:textId="77777777" w:rsidR="00EA4D55" w:rsidRDefault="00EA4D55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D86B3" w14:textId="77777777" w:rsidR="00EA4D55" w:rsidRDefault="00EA4D55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D3B6599" wp14:editId="7AB58C46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4445" r="14605" b="16510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2DB50" w14:textId="77777777" w:rsidR="00EA4D55" w:rsidRDefault="00EA4D55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Kabinetea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Plaza, 1 48007 Bilbao</w:t>
                            </w:r>
                          </w:p>
                          <w:p w14:paraId="00346D8C" w14:textId="77777777" w:rsidR="00EA4D55" w:rsidRDefault="00EA4D55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5BA46F6" id="Group 88" o:spid="_x0000_s1027" style="position:absolute;left:0;text-align:left;margin-left:-70.35pt;margin-top:-14.65pt;width:524.2pt;height:769.35pt;z-index:251658752" coordorigin="720,41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u6cIA&#10;AADaAAAADwAAAGRycy9kb3ducmV2LnhtbESP3WoCMRSE7wt9h3AK3tWkS7GyGsUKgiIW/AFvD5vj&#10;7uLmZElSd/v2jSB4Ocx8M8x03ttG3MiH2rGGj6ECQVw4U3Op4XRcvY9BhIhssHFMGv4owHz2+jLF&#10;3LiO93Q7xFKkEg45aqhibHMpQ1GRxTB0LXHyLs5bjEn6UhqPXSq3jcyUGkmLNaeFCltaVlRcD79W&#10;Q3b++VbF1X2qbNct1l/oT/vNVuvBW7+YgIjUx2f4Qa9N4uB+Jd0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67pwgAAANoAAAAPAAAAAAAAAAAAAAAAAJgCAABkcnMvZG93&#10;bnJldi54bWxQSwUGAAAAAAQABAD1AAAAhwMAAAAA&#10;" filled="f" stroked="f">
                <v:textbox style="layout-flow:vertical;mso-layout-flow-alt:bottom-to-top;mso-fit-shape-to-text:t">
                  <w:txbxContent>
                    <w:p w:rsidR="00EA4D55" w:rsidRDefault="00EA4D55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:rsidR="00EA4D55" w:rsidRDefault="00EA4D55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80" o:spid="_x0000_s1032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+68AA&#10;AADaAAAADwAAAGRycy9kb3ducmV2LnhtbESPQYvCMBSE74L/ITzBm6ZdpC5do8iCsBcRq3h+27xt&#10;o81LabJa/70RBI/DzHzDLFa9bcSVOm8cK0inCQji0mnDlYLjYTP5BOEDssbGMSm4k4fVcjhYYK7d&#10;jfd0LUIlIoR9jgrqENpcSl/WZNFPXUscvT/XWQxRdpXUHd4i3DbyI0kyadFwXKixpe+aykvxbxVs&#10;U56bVN4L1Nnsd5tuzua0Oys1HvXrLxCB+vAOv9o/WkEG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r+68AAAADaAAAADwAAAAAAAAAAAAAAAACYAgAAZHJzL2Rvd25y&#10;ZXYueG1sUEsFBgAAAAAEAAQA9QAAAIUDAAAAAA==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pXArDAAAA2gAAAA8AAABkcnMvZG93bnJldi54bWxEj0FrwkAUhO+C/2F5BW+6aQUtqatUqSio&#10;h5q050f2NQnNvg27q8Z/7wqCx2FmvmFmi8404kzO15YVvI4SEMSF1TWXCvJsPXwH4QOyxsYyKbiS&#10;h8W835thqu2Fv+l8DKWIEPYpKqhCaFMpfVGRQT+yLXH0/qwzGKJ0pdQOLxFuGvmWJBNpsOa4UGFL&#10;q4qK/+PJKNjhj/ldZqfD8muc86bM3Hif75QavHSfHyACdeEZfrS3WsEU7lfiDZ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lcCsMAAADaAAAADwAAAAAAAAAAAAAAAACf&#10;AgAAZHJzL2Rvd25yZXYueG1sUEsFBgAAAAAEAAQA9wAAAI8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8A0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2005"/>
    <w:multiLevelType w:val="hybridMultilevel"/>
    <w:tmpl w:val="D4185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62B90"/>
    <w:multiLevelType w:val="hybridMultilevel"/>
    <w:tmpl w:val="99D29148"/>
    <w:lvl w:ilvl="0" w:tplc="0C0A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4">
    <w:nsid w:val="26D32B75"/>
    <w:multiLevelType w:val="hybridMultilevel"/>
    <w:tmpl w:val="DA06B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2579F"/>
    <w:multiLevelType w:val="hybridMultilevel"/>
    <w:tmpl w:val="72548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C7BA2"/>
    <w:multiLevelType w:val="hybridMultilevel"/>
    <w:tmpl w:val="94C25D0A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656543"/>
    <w:multiLevelType w:val="hybridMultilevel"/>
    <w:tmpl w:val="111A7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E6C99"/>
    <w:multiLevelType w:val="hybridMultilevel"/>
    <w:tmpl w:val="A6DA7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D92"/>
    <w:multiLevelType w:val="hybridMultilevel"/>
    <w:tmpl w:val="3A6EEFD8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6">
    <w:nsid w:val="5D3803BF"/>
    <w:multiLevelType w:val="hybridMultilevel"/>
    <w:tmpl w:val="13C49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60B603B1"/>
    <w:multiLevelType w:val="hybridMultilevel"/>
    <w:tmpl w:val="A1B08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79DF32B3"/>
    <w:multiLevelType w:val="hybridMultilevel"/>
    <w:tmpl w:val="602E5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7"/>
  </w:num>
  <w:num w:numId="4">
    <w:abstractNumId w:val="8"/>
  </w:num>
  <w:num w:numId="5">
    <w:abstractNumId w:val="1"/>
  </w:num>
  <w:num w:numId="6">
    <w:abstractNumId w:val="19"/>
  </w:num>
  <w:num w:numId="7">
    <w:abstractNumId w:val="23"/>
  </w:num>
  <w:num w:numId="8">
    <w:abstractNumId w:val="12"/>
  </w:num>
  <w:num w:numId="9">
    <w:abstractNumId w:val="25"/>
  </w:num>
  <w:num w:numId="10">
    <w:abstractNumId w:val="11"/>
  </w:num>
  <w:num w:numId="11">
    <w:abstractNumId w:val="13"/>
  </w:num>
  <w:num w:numId="12">
    <w:abstractNumId w:val="22"/>
  </w:num>
  <w:num w:numId="13">
    <w:abstractNumId w:val="14"/>
  </w:num>
  <w:num w:numId="14">
    <w:abstractNumId w:val="0"/>
  </w:num>
  <w:num w:numId="15">
    <w:abstractNumId w:val="20"/>
  </w:num>
  <w:num w:numId="16">
    <w:abstractNumId w:val="18"/>
  </w:num>
  <w:num w:numId="17">
    <w:abstractNumId w:val="24"/>
  </w:num>
  <w:num w:numId="18">
    <w:abstractNumId w:val="5"/>
  </w:num>
  <w:num w:numId="19">
    <w:abstractNumId w:val="3"/>
  </w:num>
  <w:num w:numId="20">
    <w:abstractNumId w:val="16"/>
  </w:num>
  <w:num w:numId="21">
    <w:abstractNumId w:val="6"/>
  </w:num>
  <w:num w:numId="22">
    <w:abstractNumId w:val="15"/>
  </w:num>
  <w:num w:numId="23">
    <w:abstractNumId w:val="4"/>
  </w:num>
  <w:num w:numId="24">
    <w:abstractNumId w:val="9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22257"/>
    <w:rsid w:val="00044024"/>
    <w:rsid w:val="000468D2"/>
    <w:rsid w:val="000562F4"/>
    <w:rsid w:val="00062B4A"/>
    <w:rsid w:val="000656D9"/>
    <w:rsid w:val="00074B56"/>
    <w:rsid w:val="0007751A"/>
    <w:rsid w:val="000905C6"/>
    <w:rsid w:val="000956A1"/>
    <w:rsid w:val="00097F9D"/>
    <w:rsid w:val="000A1492"/>
    <w:rsid w:val="000B1597"/>
    <w:rsid w:val="000C7B41"/>
    <w:rsid w:val="000D358A"/>
    <w:rsid w:val="000E4B4B"/>
    <w:rsid w:val="000F37CB"/>
    <w:rsid w:val="000F4AFC"/>
    <w:rsid w:val="000F739B"/>
    <w:rsid w:val="00106CE0"/>
    <w:rsid w:val="0014423C"/>
    <w:rsid w:val="00162AEF"/>
    <w:rsid w:val="00165351"/>
    <w:rsid w:val="00172768"/>
    <w:rsid w:val="001B09F1"/>
    <w:rsid w:val="001B36DE"/>
    <w:rsid w:val="001B5437"/>
    <w:rsid w:val="001B5CA7"/>
    <w:rsid w:val="001B66B7"/>
    <w:rsid w:val="001C64FC"/>
    <w:rsid w:val="001D0D72"/>
    <w:rsid w:val="001D26CD"/>
    <w:rsid w:val="001D2C32"/>
    <w:rsid w:val="001D3197"/>
    <w:rsid w:val="001D6500"/>
    <w:rsid w:val="00206749"/>
    <w:rsid w:val="002108D2"/>
    <w:rsid w:val="00216C38"/>
    <w:rsid w:val="00216C87"/>
    <w:rsid w:val="00251F35"/>
    <w:rsid w:val="00254939"/>
    <w:rsid w:val="002641BC"/>
    <w:rsid w:val="00265A33"/>
    <w:rsid w:val="00266BF6"/>
    <w:rsid w:val="002741A7"/>
    <w:rsid w:val="002C4DD8"/>
    <w:rsid w:val="002D13F7"/>
    <w:rsid w:val="002E0AF1"/>
    <w:rsid w:val="002E4B65"/>
    <w:rsid w:val="002E7145"/>
    <w:rsid w:val="003075FF"/>
    <w:rsid w:val="00323505"/>
    <w:rsid w:val="00334500"/>
    <w:rsid w:val="00336C4C"/>
    <w:rsid w:val="00336D85"/>
    <w:rsid w:val="00352E32"/>
    <w:rsid w:val="003557C2"/>
    <w:rsid w:val="00365C99"/>
    <w:rsid w:val="0037360E"/>
    <w:rsid w:val="00374A51"/>
    <w:rsid w:val="00375174"/>
    <w:rsid w:val="0037662D"/>
    <w:rsid w:val="00387C15"/>
    <w:rsid w:val="00392DBA"/>
    <w:rsid w:val="00396C28"/>
    <w:rsid w:val="003A2811"/>
    <w:rsid w:val="003D534C"/>
    <w:rsid w:val="003E631A"/>
    <w:rsid w:val="003E6A4C"/>
    <w:rsid w:val="003F092A"/>
    <w:rsid w:val="003F1185"/>
    <w:rsid w:val="003F6671"/>
    <w:rsid w:val="0040616D"/>
    <w:rsid w:val="004128F6"/>
    <w:rsid w:val="004172E9"/>
    <w:rsid w:val="0042261F"/>
    <w:rsid w:val="00430C85"/>
    <w:rsid w:val="00431A84"/>
    <w:rsid w:val="00441D72"/>
    <w:rsid w:val="00455A76"/>
    <w:rsid w:val="00456B11"/>
    <w:rsid w:val="004622D4"/>
    <w:rsid w:val="0046435E"/>
    <w:rsid w:val="00467699"/>
    <w:rsid w:val="00475B6E"/>
    <w:rsid w:val="00486B91"/>
    <w:rsid w:val="004941BD"/>
    <w:rsid w:val="004958CC"/>
    <w:rsid w:val="004A5676"/>
    <w:rsid w:val="004B3B55"/>
    <w:rsid w:val="004B641D"/>
    <w:rsid w:val="004C1CF5"/>
    <w:rsid w:val="004C480F"/>
    <w:rsid w:val="004C7B91"/>
    <w:rsid w:val="004D3B36"/>
    <w:rsid w:val="004E049D"/>
    <w:rsid w:val="004E1C3A"/>
    <w:rsid w:val="00504995"/>
    <w:rsid w:val="00516B0A"/>
    <w:rsid w:val="00521134"/>
    <w:rsid w:val="00533946"/>
    <w:rsid w:val="00536A3D"/>
    <w:rsid w:val="00542708"/>
    <w:rsid w:val="00551DD4"/>
    <w:rsid w:val="00552947"/>
    <w:rsid w:val="00552B99"/>
    <w:rsid w:val="00557518"/>
    <w:rsid w:val="00592910"/>
    <w:rsid w:val="005A20DC"/>
    <w:rsid w:val="005C3D6D"/>
    <w:rsid w:val="005D4378"/>
    <w:rsid w:val="005E266A"/>
    <w:rsid w:val="005F2895"/>
    <w:rsid w:val="005F6CAF"/>
    <w:rsid w:val="00622E65"/>
    <w:rsid w:val="00623998"/>
    <w:rsid w:val="006244ED"/>
    <w:rsid w:val="006300AA"/>
    <w:rsid w:val="00646533"/>
    <w:rsid w:val="006525D9"/>
    <w:rsid w:val="006604BE"/>
    <w:rsid w:val="0066493A"/>
    <w:rsid w:val="00676B7A"/>
    <w:rsid w:val="00687F03"/>
    <w:rsid w:val="00695011"/>
    <w:rsid w:val="006D2952"/>
    <w:rsid w:val="006D5DC3"/>
    <w:rsid w:val="006E44B8"/>
    <w:rsid w:val="006F3B58"/>
    <w:rsid w:val="00702778"/>
    <w:rsid w:val="0071089F"/>
    <w:rsid w:val="00713962"/>
    <w:rsid w:val="007159B0"/>
    <w:rsid w:val="00725B25"/>
    <w:rsid w:val="00730CBC"/>
    <w:rsid w:val="00731827"/>
    <w:rsid w:val="00732CC3"/>
    <w:rsid w:val="0075362B"/>
    <w:rsid w:val="00764E80"/>
    <w:rsid w:val="00780444"/>
    <w:rsid w:val="0078344A"/>
    <w:rsid w:val="00790D2C"/>
    <w:rsid w:val="007A06B9"/>
    <w:rsid w:val="007A4CFA"/>
    <w:rsid w:val="007D0D63"/>
    <w:rsid w:val="007E3676"/>
    <w:rsid w:val="00803C0C"/>
    <w:rsid w:val="0080575C"/>
    <w:rsid w:val="0081256C"/>
    <w:rsid w:val="0081575E"/>
    <w:rsid w:val="00817632"/>
    <w:rsid w:val="00825F14"/>
    <w:rsid w:val="0083114E"/>
    <w:rsid w:val="0084378E"/>
    <w:rsid w:val="00847F34"/>
    <w:rsid w:val="008507BE"/>
    <w:rsid w:val="00861A53"/>
    <w:rsid w:val="008715AB"/>
    <w:rsid w:val="00873065"/>
    <w:rsid w:val="008740D1"/>
    <w:rsid w:val="0087434B"/>
    <w:rsid w:val="00885113"/>
    <w:rsid w:val="00893807"/>
    <w:rsid w:val="0089576B"/>
    <w:rsid w:val="008A7560"/>
    <w:rsid w:val="008C0E32"/>
    <w:rsid w:val="008C1ACC"/>
    <w:rsid w:val="008C2843"/>
    <w:rsid w:val="008D3649"/>
    <w:rsid w:val="008E34F7"/>
    <w:rsid w:val="0090044C"/>
    <w:rsid w:val="009244A9"/>
    <w:rsid w:val="00930D62"/>
    <w:rsid w:val="00935856"/>
    <w:rsid w:val="009359E8"/>
    <w:rsid w:val="00941653"/>
    <w:rsid w:val="00944E9B"/>
    <w:rsid w:val="00976585"/>
    <w:rsid w:val="00976DDE"/>
    <w:rsid w:val="00985402"/>
    <w:rsid w:val="009856E8"/>
    <w:rsid w:val="00991294"/>
    <w:rsid w:val="0099199E"/>
    <w:rsid w:val="0099436F"/>
    <w:rsid w:val="009A43FB"/>
    <w:rsid w:val="009B01D4"/>
    <w:rsid w:val="009D1202"/>
    <w:rsid w:val="009D62F0"/>
    <w:rsid w:val="009E013B"/>
    <w:rsid w:val="009F1698"/>
    <w:rsid w:val="009F1830"/>
    <w:rsid w:val="009F64F6"/>
    <w:rsid w:val="00A0126E"/>
    <w:rsid w:val="00A0701B"/>
    <w:rsid w:val="00A30EE6"/>
    <w:rsid w:val="00A34595"/>
    <w:rsid w:val="00A35B64"/>
    <w:rsid w:val="00A648E5"/>
    <w:rsid w:val="00A665EA"/>
    <w:rsid w:val="00A67B0B"/>
    <w:rsid w:val="00A77796"/>
    <w:rsid w:val="00A8581D"/>
    <w:rsid w:val="00AB0057"/>
    <w:rsid w:val="00AB7A13"/>
    <w:rsid w:val="00AC5B98"/>
    <w:rsid w:val="00AD32D0"/>
    <w:rsid w:val="00AD5922"/>
    <w:rsid w:val="00AF6AF9"/>
    <w:rsid w:val="00B01810"/>
    <w:rsid w:val="00B02377"/>
    <w:rsid w:val="00B17F6D"/>
    <w:rsid w:val="00B47A2C"/>
    <w:rsid w:val="00B55E17"/>
    <w:rsid w:val="00B656F1"/>
    <w:rsid w:val="00B7388B"/>
    <w:rsid w:val="00B90D22"/>
    <w:rsid w:val="00B93780"/>
    <w:rsid w:val="00BB0132"/>
    <w:rsid w:val="00BB69F0"/>
    <w:rsid w:val="00BF5727"/>
    <w:rsid w:val="00C0059F"/>
    <w:rsid w:val="00C1616D"/>
    <w:rsid w:val="00C24018"/>
    <w:rsid w:val="00C27B56"/>
    <w:rsid w:val="00C27D81"/>
    <w:rsid w:val="00C35D7F"/>
    <w:rsid w:val="00C53444"/>
    <w:rsid w:val="00C53CFF"/>
    <w:rsid w:val="00C857D2"/>
    <w:rsid w:val="00C92C26"/>
    <w:rsid w:val="00CA3678"/>
    <w:rsid w:val="00CA629F"/>
    <w:rsid w:val="00CA6788"/>
    <w:rsid w:val="00CB4E3A"/>
    <w:rsid w:val="00CC51A9"/>
    <w:rsid w:val="00D16C4F"/>
    <w:rsid w:val="00D21917"/>
    <w:rsid w:val="00D21DC2"/>
    <w:rsid w:val="00D233FF"/>
    <w:rsid w:val="00D31D11"/>
    <w:rsid w:val="00D321A9"/>
    <w:rsid w:val="00D32308"/>
    <w:rsid w:val="00D329D1"/>
    <w:rsid w:val="00D4368C"/>
    <w:rsid w:val="00D467AD"/>
    <w:rsid w:val="00D52EFE"/>
    <w:rsid w:val="00D8091B"/>
    <w:rsid w:val="00D810C5"/>
    <w:rsid w:val="00D93C1E"/>
    <w:rsid w:val="00DA081F"/>
    <w:rsid w:val="00DA4D1B"/>
    <w:rsid w:val="00DB01B4"/>
    <w:rsid w:val="00DC1BE5"/>
    <w:rsid w:val="00DC2C18"/>
    <w:rsid w:val="00DD493D"/>
    <w:rsid w:val="00DE7525"/>
    <w:rsid w:val="00DF13EB"/>
    <w:rsid w:val="00DF5973"/>
    <w:rsid w:val="00E0313F"/>
    <w:rsid w:val="00E203EE"/>
    <w:rsid w:val="00E23B9C"/>
    <w:rsid w:val="00E25BE0"/>
    <w:rsid w:val="00E36BE5"/>
    <w:rsid w:val="00E66A02"/>
    <w:rsid w:val="00E67D00"/>
    <w:rsid w:val="00E856FE"/>
    <w:rsid w:val="00E874C9"/>
    <w:rsid w:val="00E92261"/>
    <w:rsid w:val="00EA0FD8"/>
    <w:rsid w:val="00EA3B92"/>
    <w:rsid w:val="00EA4D55"/>
    <w:rsid w:val="00EB3169"/>
    <w:rsid w:val="00EB429E"/>
    <w:rsid w:val="00EC2F19"/>
    <w:rsid w:val="00ED70DC"/>
    <w:rsid w:val="00EE6D04"/>
    <w:rsid w:val="00EF5C05"/>
    <w:rsid w:val="00EF79AD"/>
    <w:rsid w:val="00F0268D"/>
    <w:rsid w:val="00F136DA"/>
    <w:rsid w:val="00F264C5"/>
    <w:rsid w:val="00F37FC2"/>
    <w:rsid w:val="00F43245"/>
    <w:rsid w:val="00F52E34"/>
    <w:rsid w:val="00F6368E"/>
    <w:rsid w:val="00F6497F"/>
    <w:rsid w:val="00F67A80"/>
    <w:rsid w:val="00F85C86"/>
    <w:rsid w:val="00F93B29"/>
    <w:rsid w:val="00FB13EA"/>
    <w:rsid w:val="00FC5247"/>
    <w:rsid w:val="00FD24A1"/>
    <w:rsid w:val="00FD4456"/>
    <w:rsid w:val="00FE3A55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BC0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687F0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687F0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antbilbao.eus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015%20Nueva%20Corporacion\PLANTILLAS\NOTA%20PRENSA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EE5FC-6658-3E44-AC33-0785F777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\2015 Nueva Corporacion\PLANTILLAS\NOTA PRENSA 2016.dot</Template>
  <TotalTime>305</TotalTime>
  <Pages>1</Pages>
  <Words>405</Words>
  <Characters>2231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... ...</cp:lastModifiedBy>
  <cp:revision>120</cp:revision>
  <cp:lastPrinted>2015-02-11T11:56:00Z</cp:lastPrinted>
  <dcterms:created xsi:type="dcterms:W3CDTF">2016-02-23T09:42:00Z</dcterms:created>
  <dcterms:modified xsi:type="dcterms:W3CDTF">2018-03-27T10:55:00Z</dcterms:modified>
</cp:coreProperties>
</file>